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环江毛南族自治县明伦镇明伦社区居民委员会</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环江毛南族自治县明伦镇明伦社区居民委员会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环江毛南族自治县明伦镇明伦社区居民委员会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环江毛南族自治县明伦镇明伦社区居民委员会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环江毛南族自治县明伦镇明伦社区居民委员会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环江毛南族自治县明伦镇明伦社区居民委员会主要职能是：</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1.支持和组织村民依法发展各种形式的合作经济和其他经济，承担本村生产的服务和协调工作，促进农村生产建设和经济发展。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2.依照法律规定，管理本村属于村农民集体所有的土地和其他财产，引导村民合理利用自然资源，保护和改善生态环境。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3.尊重并支持集体经济组织依法独立进行经济活动的自主权，维护以家庭承包经营为基础、统分结合的双层经营体制，保障集体经济组织和村民、承包经营户、联户或者合伙的合法财产权和其他合法权益。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4.宣传宪法、法律、法规和国家的政策，教育和推动村民履行法律规定的义务、爱护公共财产，维护村民的合法权益，发展文化教育，普及科技知识，促进男女平等，做好计划生育工作，促进村与村之间的团结、互助，开展多种形式的社会主义精神文明建设活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5.支持服务性、公益性、互助性社会组织依法开展活动，推动农村社区建设。</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6.教育和引导各民族村民增进团结、互相尊重、互相帮助。</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7.遵守宪法、法律、法规和国家的政策，遵守并组织实施村民自治章程、村规民约，执行村民会议、村民代表会议的决定、决议，办事公道，廉洁奉公，热心为村民服务，接受村民监督。</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社区村民委员会根据需要设人民调解、治安保卫、公共卫生与计划生育等委员会。村民委员会成员可以兼任下属委员会的成员。人口少的村的村民委员会可以不设下属委员会，由村民委员会成员分工负责人民调解、治安保卫、公共卫生与计划生育等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环江毛南族自治县明伦镇明伦社区居民委员会</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442.98</w:t>
      </w:r>
      <w:r>
        <w:rPr>
          <w:rFonts w:hint="eastAsia"/>
          <w:b w:val="0"/>
          <w:bCs w:val="0"/>
          <w:sz w:val="28"/>
          <w:szCs w:val="28"/>
        </w:rPr>
        <w:t xml:space="preserve">万元，总支出</w:t>
      </w:r>
      <w:r>
        <w:rPr>
          <w:rFonts w:hint="eastAsia"/>
          <w:sz w:val="28"/>
          <w:szCs w:val="28"/>
          <w:lang w:val="en-US" w:eastAsia="zh-CN"/>
        </w:rPr>
        <w:t xml:space="preserve">442.98</w:t>
      </w:r>
      <w:r>
        <w:rPr>
          <w:rFonts w:hint="eastAsia"/>
          <w:b w:val="0"/>
          <w:bCs w:val="0"/>
          <w:sz w:val="28"/>
          <w:szCs w:val="28"/>
        </w:rPr>
        <w:t xml:space="preserve">万元。总收入较2023年度预算数</w:t>
      </w:r>
      <w:r>
        <w:rPr>
          <w:rFonts w:hint="eastAsia"/>
          <w:sz w:val="28"/>
          <w:szCs w:val="28"/>
          <w:lang w:val="en-US" w:eastAsia="zh-CN"/>
        </w:rPr>
        <w:t xml:space="preserve">465.03</w:t>
      </w:r>
      <w:r>
        <w:rPr>
          <w:rFonts w:hint="eastAsia"/>
          <w:b w:val="0"/>
          <w:bCs w:val="0"/>
          <w:sz w:val="28"/>
          <w:szCs w:val="28"/>
        </w:rPr>
        <w:t xml:space="preserve">万元，</w:t>
      </w:r>
      <w:r>
        <w:rPr>
          <w:rFonts w:hint="eastAsia"/>
          <w:sz w:val="28"/>
          <w:szCs w:val="28"/>
        </w:rPr>
        <w:t xml:space="preserve">减少22.05</w:t>
      </w:r>
      <w:r>
        <w:rPr>
          <w:rFonts w:hint="eastAsia"/>
          <w:b w:val="0"/>
          <w:bCs w:val="0"/>
          <w:sz w:val="28"/>
          <w:szCs w:val="28"/>
        </w:rPr>
        <w:t xml:space="preserve">万元，</w:t>
      </w:r>
      <w:r>
        <w:rPr>
          <w:rFonts w:hint="eastAsia"/>
          <w:sz w:val="28"/>
          <w:szCs w:val="28"/>
        </w:rPr>
        <w:t xml:space="preserve">下降4.74%</w:t>
      </w:r>
      <w:r>
        <w:rPr>
          <w:rFonts w:hint="eastAsia"/>
          <w:b w:val="0"/>
          <w:bCs w:val="0"/>
          <w:sz w:val="28"/>
          <w:szCs w:val="28"/>
        </w:rPr>
        <w:t xml:space="preserve">，主要原因是</w:t>
      </w:r>
      <w:r>
        <w:rPr>
          <w:rFonts w:hint="eastAsia"/>
          <w:highlight w:val="none"/>
          <w:lang w:val="en-US" w:eastAsia="zh-CN"/>
        </w:rPr>
        <w:t xml:space="preserve">本年度村委人员减少，星级村减少</w:t>
      </w:r>
      <w:r>
        <w:rPr>
          <w:rFonts w:hint="eastAsia"/>
          <w:b w:val="0"/>
          <w:bCs w:val="0"/>
          <w:sz w:val="28"/>
          <w:szCs w:val="28"/>
        </w:rPr>
        <w:t xml:space="preserve">。总支出较2023年度预算数</w:t>
      </w:r>
      <w:r>
        <w:rPr>
          <w:rFonts w:hint="eastAsia"/>
          <w:sz w:val="28"/>
          <w:szCs w:val="28"/>
          <w:lang w:val="en-US" w:eastAsia="zh-CN"/>
        </w:rPr>
        <w:t xml:space="preserve">465.03</w:t>
      </w:r>
      <w:r>
        <w:rPr>
          <w:rFonts w:hint="eastAsia"/>
          <w:b w:val="0"/>
          <w:bCs w:val="0"/>
          <w:sz w:val="28"/>
          <w:szCs w:val="28"/>
        </w:rPr>
        <w:t xml:space="preserve">万元，</w:t>
      </w:r>
      <w:r>
        <w:rPr>
          <w:rFonts w:hint="eastAsia"/>
          <w:sz w:val="28"/>
          <w:szCs w:val="28"/>
        </w:rPr>
        <w:t xml:space="preserve">减少22.05</w:t>
      </w:r>
      <w:r>
        <w:rPr>
          <w:rFonts w:hint="eastAsia"/>
          <w:b w:val="0"/>
          <w:bCs w:val="0"/>
          <w:sz w:val="28"/>
          <w:szCs w:val="28"/>
        </w:rPr>
        <w:t xml:space="preserve">万元，</w:t>
      </w:r>
      <w:r>
        <w:rPr>
          <w:rFonts w:hint="eastAsia"/>
          <w:sz w:val="28"/>
          <w:szCs w:val="28"/>
        </w:rPr>
        <w:t xml:space="preserve">下降4.74%</w:t>
      </w:r>
      <w:r>
        <w:rPr>
          <w:rFonts w:hint="eastAsia"/>
          <w:b w:val="0"/>
          <w:bCs w:val="0"/>
          <w:sz w:val="28"/>
          <w:szCs w:val="28"/>
        </w:rPr>
        <w:t xml:space="preserve">，主要原因是</w:t>
      </w:r>
      <w:r>
        <w:rPr>
          <w:rFonts w:hint="eastAsia"/>
          <w:highlight w:val="none"/>
          <w:lang w:val="en-US" w:eastAsia="zh-CN"/>
        </w:rPr>
        <w:t xml:space="preserve">本年度村委人员减少，星级村减少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45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442.98</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465.03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减少22.05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下降4.74%</w:t>
      </w:r>
      <w:r>
        <w:rPr>
          <w:rFonts w:ascii="宋体" w:eastAsia="宋体" w:hAnsi="宋体" w:cs="宋体" w:hint="eastAsia"/>
          <w:sz w:val="28"/>
          <w:szCs w:val="28"/>
          <w:u w:color="auto"/>
        </w:rPr>
        <w:t xml:space="preserve">，主要原因是</w:t>
      </w:r>
      <w:r>
        <w:rPr>
          <w:rFonts w:hint="eastAsia"/>
          <w:highlight w:val="none"/>
          <w:lang w:val="en-US" w:eastAsia="zh-CN"/>
        </w:rPr>
        <w:t xml:space="preserve">本年度村委人员减少，星级村减少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45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442.98</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465.03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减少22.05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下降4.74%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本年度村委人员减少，星级村减少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村级办公经费，村委干部补助、村级会议费、差旅费待遇</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1</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442.98</w:t>
      </w:r>
      <w:r>
        <w:rPr>
          <w:rFonts w:hint="eastAsia"/>
        </w:rPr>
        <w:t xml:space="preserve">万元，占支出总预算</w:t>
      </w:r>
      <w:r>
        <w:rPr>
          <w:rFonts w:hint="eastAsia"/>
          <w:lang w:val="en-US" w:eastAsia="zh-CN"/>
        </w:rPr>
        <w:t xml:space="preserve">100.00%</w:t>
      </w:r>
      <w:r>
        <w:rPr>
          <w:rFonts w:hint="eastAsia"/>
        </w:rPr>
        <w:t xml:space="preserve">,比上年</w:t>
      </w:r>
      <w:r>
        <w:rPr>
          <w:rFonts w:hint="eastAsia"/>
          <w:lang w:val="en-US" w:eastAsia="zh-CN"/>
        </w:rPr>
        <w:t xml:space="preserve">减少22.05</w:t>
      </w:r>
      <w:r>
        <w:rPr>
          <w:rFonts w:hint="eastAsia"/>
        </w:rPr>
        <w:t xml:space="preserve">万元，</w:t>
      </w:r>
      <w:r>
        <w:rPr>
          <w:rFonts w:hint="eastAsia"/>
          <w:lang w:val="en-US" w:eastAsia="zh-CN"/>
        </w:rPr>
        <w:t xml:space="preserve">减少4.74%</w:t>
      </w:r>
      <w:r>
        <w:rPr>
          <w:rFonts w:hint="eastAsia"/>
        </w:rPr>
        <w:t xml:space="preserve">,</w:t>
      </w:r>
      <w:r>
        <w:rPr>
          <w:rFonts w:hint="eastAsia"/>
          <w:highlight w:val="none"/>
        </w:rPr>
        <w:t xml:space="preserve">主要原因是：</w:t>
      </w:r>
      <w:r>
        <w:rPr>
          <w:rFonts w:hint="eastAsia"/>
          <w:highlight w:val="none"/>
          <w:lang w:val="en-US" w:eastAsia="zh-CN"/>
        </w:rPr>
        <w:t xml:space="preserve">本年度村委人员减少，星级村减少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442.98</w:t>
      </w:r>
      <w:r>
        <w:rPr>
          <w:rFonts w:hint="eastAsia"/>
        </w:rPr>
        <w:t xml:space="preserve">万元，占支出预算</w:t>
      </w:r>
      <w:r>
        <w:rPr>
          <w:u w:color="auto"/>
        </w:rPr>
        <w:t xml:space="preserve">100.00%</w:t>
      </w:r>
      <w:r>
        <w:rPr>
          <w:u w:color="auto"/>
        </w:rPr>
        <w:t xml:space="preserve">,比上年</w:t>
      </w:r>
      <w:r>
        <w:rPr>
          <w:u w:color="auto"/>
        </w:rPr>
        <w:t xml:space="preserve">减少22.05</w:t>
      </w:r>
      <w:r>
        <w:rPr>
          <w:u w:color="auto"/>
        </w:rPr>
        <w:t xml:space="preserve">万元，</w:t>
      </w:r>
      <w:r>
        <w:rPr>
          <w:u w:color="auto"/>
        </w:rPr>
        <w:t xml:space="preserve">减少4.74%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51.65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11.66%</w:t>
      </w:r>
      <w:r>
        <w:rPr>
          <w:rFonts w:hint="eastAsia"/>
        </w:rPr>
        <w:t xml:space="preserve">,</w:t>
      </w:r>
      <w:r>
        <w:t xml:space="preserve">比上年</w:t>
      </w:r>
      <w:r>
        <w:rPr>
          <w:rFonts w:hint="eastAsia"/>
        </w:rPr>
        <w:t xml:space="preserve">减少1.25</w:t>
      </w:r>
      <w:r>
        <w:t xml:space="preserve">万元，</w:t>
      </w:r>
      <w:r>
        <w:rPr>
          <w:rFonts w:hint="eastAsia"/>
        </w:rPr>
        <w:t xml:space="preserve">减少2.36%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本年度村委人员减少，星级村办公费减少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391.33</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88.34%</w:t>
      </w:r>
      <w:r>
        <w:rPr>
          <w:rFonts w:hint="eastAsia"/>
        </w:rPr>
        <w:t xml:space="preserve">,</w:t>
      </w:r>
      <w:r>
        <w:t xml:space="preserve">比上年</w:t>
      </w:r>
      <w:r>
        <w:rPr>
          <w:rFonts w:hint="eastAsia"/>
        </w:rPr>
        <w:t xml:space="preserve">减少20.80</w:t>
      </w:r>
      <w:r>
        <w:t xml:space="preserve">万元，</w:t>
      </w:r>
      <w:r>
        <w:rPr>
          <w:rFonts w:hint="eastAsia"/>
        </w:rPr>
        <w:t xml:space="preserve">减少5.05%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人员死亡</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45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442.98</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442.98</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465.03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减少22.05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下降4.74%</w:t>
      </w:r>
      <w:r>
        <w:rPr>
          <w:rFonts w:ascii="宋体" w:eastAsia="宋体" w:hAnsi="宋体" w:cs="宋体" w:hint="eastAsia"/>
          <w:sz w:val="28"/>
          <w:szCs w:val="28"/>
        </w:rPr>
        <w:t xml:space="preserve">，主要原因是</w:t>
      </w:r>
      <w:r>
        <w:rPr>
          <w:rFonts w:hint="eastAsia"/>
          <w:highlight w:val="none"/>
          <w:lang w:val="en-US" w:eastAsia="zh-CN"/>
        </w:rPr>
        <w:t xml:space="preserve">本年度村委人员减少，星级村减少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465.03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减少22.05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下降4.74%</w:t>
      </w:r>
      <w:r>
        <w:rPr>
          <w:rFonts w:ascii="宋体" w:eastAsia="宋体" w:hAnsi="宋体" w:cs="宋体" w:hint="eastAsia"/>
          <w:sz w:val="28"/>
          <w:szCs w:val="28"/>
        </w:rPr>
        <w:t xml:space="preserve">，主要原因是</w:t>
      </w:r>
      <w:r>
        <w:rPr>
          <w:rFonts w:hint="eastAsia"/>
          <w:highlight w:val="none"/>
          <w:lang w:val="en-US" w:eastAsia="zh-CN"/>
        </w:rPr>
        <w:t xml:space="preserve">本年度村委人员减少，星级村减少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45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442.98</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465.03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减少22.05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下降4.74%</w:t>
      </w:r>
      <w:r>
        <w:rPr>
          <w:rFonts w:ascii="宋体" w:eastAsia="宋体" w:hAnsi="宋体" w:cs="宋体" w:hint="eastAsia"/>
          <w:sz w:val="28"/>
          <w:szCs w:val="28"/>
        </w:rPr>
        <w:t xml:space="preserve">，主要原因是</w:t>
      </w:r>
      <w:r>
        <w:rPr>
          <w:rFonts w:hint="eastAsia"/>
          <w:highlight w:val="none"/>
          <w:lang w:val="en-US" w:eastAsia="zh-CN"/>
        </w:rPr>
        <w:t xml:space="preserve">本年度村委人员减少，星级村减少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442.98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100.00%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465.03</w:t>
      </w:r>
      <w:r>
        <w:rPr>
          <w:rFonts w:ascii="宋体" w:eastAsia="宋体" w:hAnsi="宋体" w:cs="宋体" w:hint="eastAsia"/>
          <w:sz w:val="28"/>
          <w:szCs w:val="28"/>
        </w:rPr>
        <w:t xml:space="preserve">万元，</w:t>
      </w:r>
      <w:r>
        <w:rPr>
          <w:rFonts w:ascii="宋体" w:eastAsia="宋体" w:hAnsi="宋体" w:cs="宋体"/>
          <w:sz w:val="28"/>
          <w:u w:color="auto"/>
        </w:rPr>
        <w:t xml:space="preserve">减少22.05</w:t>
      </w:r>
      <w:r>
        <w:rPr>
          <w:rFonts w:ascii="宋体" w:eastAsia="宋体" w:hAnsi="宋体" w:cs="宋体" w:hint="eastAsia"/>
          <w:sz w:val="28"/>
          <w:szCs w:val="28"/>
        </w:rPr>
        <w:t xml:space="preserve">万元，</w:t>
      </w:r>
      <w:r>
        <w:rPr>
          <w:rFonts w:ascii="宋体" w:eastAsia="宋体" w:hAnsi="宋体" w:cs="宋体"/>
          <w:sz w:val="28"/>
          <w:u w:color="auto"/>
        </w:rPr>
        <w:t xml:space="preserve">减少4.74%</w:t>
      </w:r>
      <w:r>
        <w:rPr>
          <w:rFonts w:ascii="宋体" w:eastAsia="宋体" w:hAnsi="宋体" w:cs="宋体" w:hint="eastAsia"/>
          <w:sz w:val="28"/>
          <w:szCs w:val="28"/>
        </w:rPr>
        <w:t xml:space="preserve">，主要原因是：</w:t>
      </w:r>
      <w:r>
        <w:rPr>
          <w:rFonts w:hint="eastAsia"/>
          <w:highlight w:val="none"/>
        </w:rPr>
        <w:t xml:space="preserve">本年度村委人员减少，星级村减少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45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442.98</w:t>
      </w:r>
      <w:r>
        <w:rPr>
          <w:rFonts w:hint="eastAsia"/>
        </w:rPr>
        <w:t xml:space="preserve">万元，较2023年度预算数</w:t>
      </w:r>
      <w:r>
        <w:rPr>
          <w:rFonts w:hint="eastAsia"/>
          <w:lang w:val="en-US" w:eastAsia="zh-CN"/>
        </w:rPr>
        <w:t xml:space="preserve">465.03</w:t>
      </w:r>
      <w:r>
        <w:rPr>
          <w:rFonts w:hint="eastAsia"/>
        </w:rPr>
        <w:t xml:space="preserve">万元</w:t>
      </w:r>
      <w:r>
        <w:rPr>
          <w:rFonts w:hint="eastAsia"/>
          <w:lang w:val="en-US" w:eastAsia="zh-CN"/>
        </w:rPr>
        <w:t xml:space="preserve">,</w:t>
      </w:r>
      <w:r>
        <w:rPr>
          <w:u w:color="auto"/>
        </w:rPr>
        <w:t xml:space="preserve">减少22.05</w:t>
      </w:r>
      <w:r>
        <w:rPr>
          <w:rFonts w:hint="eastAsia"/>
        </w:rPr>
        <w:t xml:space="preserve">万元，</w:t>
      </w:r>
      <w:r>
        <w:rPr>
          <w:rFonts w:hint="eastAsia"/>
          <w:lang w:val="en-US" w:eastAsia="zh-CN"/>
        </w:rPr>
        <w:t xml:space="preserve">下降4.74%</w:t>
      </w:r>
      <w:r>
        <w:rPr>
          <w:rFonts w:hint="eastAsia"/>
        </w:rPr>
        <w:t xml:space="preserve">，主要原因是</w:t>
      </w:r>
      <w:r>
        <w:rPr>
          <w:rFonts w:hint="eastAsia"/>
          <w:highlight w:val="none"/>
          <w:lang w:val="en-US" w:eastAsia="zh-CN"/>
        </w:rPr>
        <w:t xml:space="preserve">本年度村委人员减少，星级村减少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51.65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11.66%</w:t>
      </w:r>
      <w:r>
        <w:rPr>
          <w:rFonts w:hint="eastAsia"/>
        </w:rPr>
        <w:t xml:space="preserve">，较2023年度预算数</w:t>
      </w:r>
      <w:r>
        <w:rPr>
          <w:rFonts w:hint="eastAsia"/>
          <w:lang w:val="en-US" w:eastAsia="zh-CN"/>
        </w:rPr>
        <w:t xml:space="preserve">52.90</w:t>
      </w:r>
      <w:r>
        <w:rPr>
          <w:rFonts w:hint="eastAsia"/>
        </w:rPr>
        <w:t xml:space="preserve">万元，</w:t>
      </w:r>
      <w:r>
        <w:rPr>
          <w:rFonts w:hint="eastAsia"/>
          <w:lang w:val="en-US" w:eastAsia="zh-CN"/>
        </w:rPr>
        <w:t xml:space="preserve">减少1.25</w:t>
      </w:r>
      <w:r>
        <w:rPr>
          <w:rFonts w:hint="eastAsia"/>
        </w:rPr>
        <w:t xml:space="preserve">万元，</w:t>
      </w:r>
      <w:r>
        <w:rPr>
          <w:rFonts w:hint="eastAsia"/>
          <w:lang w:val="en-US" w:eastAsia="zh-CN"/>
        </w:rPr>
        <w:t xml:space="preserve">减少2.36%</w:t>
      </w:r>
      <w:r>
        <w:rPr>
          <w:rFonts w:hint="eastAsia"/>
        </w:rPr>
        <w:t xml:space="preserve">，主要原因是：</w:t>
      </w:r>
      <w:r>
        <w:rPr>
          <w:rFonts w:hint="eastAsia"/>
          <w:highlight w:val="none"/>
        </w:rPr>
        <w:t xml:space="preserve">落实八项规定，减少不必要的开支</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391.33</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88.34%</w:t>
      </w:r>
      <w:r>
        <w:rPr>
          <w:rFonts w:hint="eastAsia"/>
        </w:rPr>
        <w:t xml:space="preserve">，较2023年度预算数</w:t>
      </w:r>
      <w:r>
        <w:rPr>
          <w:rFonts w:hint="eastAsia"/>
          <w:lang w:val="en-US" w:eastAsia="zh-CN"/>
        </w:rPr>
        <w:t xml:space="preserve">412.13</w:t>
      </w:r>
      <w:r>
        <w:rPr>
          <w:rFonts w:hint="eastAsia"/>
        </w:rPr>
        <w:t xml:space="preserve">万元，</w:t>
      </w:r>
      <w:r>
        <w:rPr>
          <w:rFonts w:hint="eastAsia"/>
          <w:lang w:val="en-US" w:eastAsia="zh-CN"/>
        </w:rPr>
        <w:t xml:space="preserve">减少20.80</w:t>
      </w:r>
      <w:r>
        <w:rPr>
          <w:rFonts w:hint="eastAsia"/>
        </w:rPr>
        <w:t xml:space="preserve">万元，</w:t>
      </w:r>
      <w:r>
        <w:rPr>
          <w:rFonts w:hint="eastAsia"/>
          <w:lang w:val="en-US" w:eastAsia="zh-CN"/>
        </w:rPr>
        <w:t xml:space="preserve">减少5.05%</w:t>
      </w:r>
      <w:r>
        <w:rPr>
          <w:rFonts w:hint="eastAsia"/>
        </w:rPr>
        <w:t xml:space="preserve">，主要原因是：</w:t>
      </w:r>
      <w:r>
        <w:rPr>
          <w:rFonts w:hint="eastAsia"/>
          <w:highlight w:val="none"/>
        </w:rPr>
        <w:t xml:space="preserve">2023年有村干死亡，人员经费减少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46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2024年无因公出国（境）支出</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2024年无公务接待费支出</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环江毛南族自治县明伦镇明伦社区居民委员会无公务用车购置及运行费预算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环江毛南族自治县明伦镇明伦社区居民委员会无公务车预算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51.65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52.90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减少1.25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下降2.36%</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落实八项规定，减少不必要的开支</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无</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环江毛南族自治县明伦镇明伦社区居民委员会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环江毛南族自治县明伦镇明伦社区居民委员会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442.98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442.98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442.98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442.98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442.98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442.98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442.98</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环江毛南族自治县明伦镇明伦社区居民委员会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442.98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442.98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442.98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709007</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442.98</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442.98</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442.98</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环江毛南族自治县明伦镇明伦社区居民委员会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442.98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442.98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709007</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442.98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442.98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2130705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对村民委员会和村党支部的补助</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442.98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442.98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环江毛南族自治县明伦镇明伦社区居民委员会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442.98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442.98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442.98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442.98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442.98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442.98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442.98</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环江毛南族自治县明伦镇明伦社区居民委员会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709007</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442.98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442.98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391.33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51.65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2130705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对村民委员会和村党支部的补助</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442.98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442.98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391.33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51.65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环江毛南族自治县明伦镇明伦社区居民委员会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442.98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391.33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环江毛南族自治县明伦镇明伦社区居民委员会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709007</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环江毛南族自治县明伦镇明伦社区居民委员会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2130705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对村民委员会和村党支部的补助</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环江毛南族自治县明伦镇明伦社区居民委员会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环江毛南族自治县明伦镇明伦社区居民委员会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6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33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6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33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KYdRHJcdJy9u9iaG+O26Hg==" w:hash="QEwuM9MVN3i+3cvC/M2IY6MnmXZr1ZzyfyoP/x6ZtcaYuo34yXhg3zaJR2pp4p8kcnFefypn/0vAm5l5xs7TP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442.98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农林水支出</c:v>
                </c:pt>
              </c:strCache>
            </c:strRef>
          </c:cat>
          <c:val>
            <c:numRef>
              <c:f>Sheet1!$B$2</c:f>
              <c:numCache>
                <c:ptCount val="1"/>
                <c:pt idx="0">
                  <c:v>442.98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465.03</c:v>
                </c:pt>
                <c:pt idx="1">
                  <c:v>465.03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442.98</c:v>
                </c:pt>
                <c:pt idx="1">
                  <c:v>442.98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442.98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51.65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391.33</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391.33</c:v>
                </c:pt>
                <c:pt idx="1">
                  <c:v>51.65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2024-03-01T02:42:41Z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