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环江毛南族自治县思恩镇中心小学</w:t>
      </w:r>
    </w:p>
    <w:p>
      <w:pPr>
        <w:pStyle w:val="Bodytext|5"/>
        <w:jc w:val="center"/>
        <w:rPr>
          <w:rFonts w:eastAsia="宋体" w:eastAsiaTheme="majorEastAsia" w:hint="eastAsia"/>
          <w:sz w:val="56"/>
          <w:szCs w:val="56"/>
          <w:lang w:val="en-US" w:eastAsia="zh-CN"/>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val="en-US"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r>
        <w:rPr>
          <w:rFonts w:ascii="宋体" w:eastAsia="宋体" w:hAnsi="宋体" w:asciiTheme="majorEastAsia" w:eastAsiaTheme="majorEastAsia" w:hAnsiTheme="majorEastAsia" w:cs="Times New Roman" w:cstheme="majorEastAsia" w:hint="eastAsia"/>
          <w:sz w:val="56"/>
          <w:szCs w:val="56"/>
          <w:lang w:val="en-US" w:eastAsia="zh-CN"/>
        </w:rPr>
        <w:t xml:space="preserve">公开</w:t>
      </w:r>
    </w:p>
    <w:p>
      <w:pPr>
        <w:pStyle w:val="Heading#1|1"/>
        <w:keepNext/>
        <w:keepLines/>
        <w:spacing w:after="240"/>
        <w:jc w:val="center"/>
      </w:pPr>
      <w:bookmarkStart w:id="0" w:name="bookmark1"/>
      <w:bookmarkStart w:id="1" w:name="bookmark2"/>
      <w:bookmarkStart w:id="2" w:name="bookmark0"/>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环江毛南族自治县思恩镇中心小学</w:t>
      </w:r>
      <w:r>
        <w:rPr>
          <w:u w:color="auto"/>
        </w:rPr>
        <w:t xml:space="preserve">单位</w:t>
      </w:r>
      <w:r>
        <w:t xml:space="preserve">概况</w:t>
      </w:r>
    </w:p>
    <w:p>
      <w:pPr>
        <w:pStyle w:val="Bodytext|2"/>
        <w:jc w:val="left"/>
        <w:rPr>
          <w:rFonts w:hint="eastAsia"/>
          <w:b w:val="0"/>
          <w:bCs w:val="0"/>
          <w:lang w:val="en-US" w:eastAsia="zh-CN"/>
        </w:rPr>
      </w:pPr>
      <w:r>
        <w:rPr>
          <w:rFonts w:hint="eastAsia"/>
          <w:b w:val="0"/>
          <w:bCs w:val="0"/>
          <w:lang w:val="en-US" w:eastAsia="zh-CN"/>
        </w:rPr>
        <w:t xml:space="preserve">一、主要职责</w:t>
      </w:r>
    </w:p>
    <w:p>
      <w:pPr>
        <w:pStyle w:val="Bodytext|2"/>
        <w:jc w:val="left"/>
        <w:rPr>
          <w:rFonts w:hint="eastAsia"/>
          <w:b w:val="0"/>
          <w:bCs w:val="0"/>
        </w:rPr>
      </w:pPr>
      <w:r>
        <w:rPr>
          <w:rFonts w:hint="eastAsia"/>
          <w:b w:val="0"/>
          <w:bCs w:val="0"/>
          <w:lang w:val="en-US" w:eastAsia="zh-CN"/>
        </w:rPr>
        <w:t xml:space="preserve">二、</w:t>
      </w:r>
      <w:r>
        <w:rPr>
          <w:rFonts w:hint="eastAsia"/>
          <w:b w:val="0"/>
          <w:bCs w:val="0"/>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环江毛南族自治县思恩镇中心小学</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环江毛南族自治县思恩镇中心小学</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七、一般公共预算“三公”经费支出情况表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3" w:name="bookmark12"/>
      <w:bookmarkStart w:id="4" w:name="bookmark13"/>
      <w:bookmarkStart w:id="5" w:name="bookmark14"/>
      <w:r>
        <w:rPr>
          <w:b/>
          <w:bCs/>
          <w:sz w:val="40"/>
          <w:szCs w:val="40"/>
        </w:rPr>
        <w:t xml:space="preserve">第一部分</w:t>
      </w:r>
      <w:r>
        <w:rPr>
          <w:rFonts w:hint="eastAsia"/>
          <w:b/>
          <w:bCs/>
          <w:sz w:val="40"/>
          <w:szCs w:val="40"/>
          <w:lang w:eastAsia="zh-CN"/>
        </w:rPr>
        <w:t xml:space="preserve">：</w:t>
      </w:r>
      <w:r>
        <w:rPr>
          <w:b/>
          <w:sz w:val="40"/>
          <w:u w:color="auto"/>
        </w:rPr>
        <w:t xml:space="preserve">环江毛南族自治县思恩镇中心小学</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（一）贯彻执行党和国家的教育方针、政策和法律法规；拟订全镇小学及幼儿园教育改革与发展规划并组织实施。</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（二）编制本镇小学及幼儿园教育事业发展规划并检查实施情况。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（三）督促检查全镇小学及幼儿园贯彻执行教育方针、政策、法令、法规和上级的各项规定；评估指导全镇小学及幼儿园教育教学工作。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（四）负责推进全镇义务教育均衡发展和促进教育公平，负责义务教育的宏观指导与协调。</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（五）负责全镇小学及幼儿园教育系统校长队伍、人才队伍和教师队伍建设，包括校长岗位培训、后备干部队伍建设、教师学历教育、继续教育等。</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（六）负责组织全镇小学及幼儿园做好新生招生录取工作和小学及幼儿园学籍管理工作。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（七）按照中央关于全面推进素质教育要求，负责教育教学管理、教育教学改革及教育教学科学研究工作，检查指导全镇实施素质教育工作，并组织推广先进的教育教学经验。</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（八）检查指导各学校教育教学设备的装备、管理和使用工作。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（九）检查指导全镇小学及幼儿园开展信息化教学工作。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（十）负责全镇小学及幼儿园教师初、中、高级专业技术职务资格的申报工作。按照管理权限对教师进行考核、聘任、奖惩、晋升等工作。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（十一）负责监督审计全镇小学及幼儿园教育经费和教育基建经费拨付、管理与使用工作。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（十二）负责全镇小学及幼儿园教学教育常规管理评估工作，指导全镇小学及幼儿园德育、体育、卫生、艺术、安全工作。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（十三）负责指导全镇小学及幼儿园学生资助管理工作。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（十四）完成上级各部门交办的其他工作任务</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eastAsia"/>
          <w:highlight w:val="none"/>
          <w:lang w:val="en-US" w:eastAsia="zh-CN"/>
        </w:rPr>
      </w:pPr>
      <w:r>
        <w:rPr>
          <w:rFonts w:hint="eastAsia"/>
          <w:highlight w:val="none"/>
          <w:lang w:val="en-US" w:eastAsia="zh-CN"/>
        </w:rPr>
        <w:t xml:space="preserve">内设机构情况</w:t>
      </w:r>
    </w:p>
    <w:p>
      <w:pPr>
        <w:pStyle w:val="Bodytext|1"/>
        <w:spacing w:line="623" w:lineRule="exact"/>
        <w:ind w:left="0" w:firstLine="560" w:leftChars="0" w:firstLineChars="200"/>
        <w:jc w:val="left"/>
        <w:rPr>
          <w:rFonts w:hint="eastAsia"/>
          <w:highlight w:val="none"/>
          <w:lang w:val="en-US" w:eastAsia="zh-CN"/>
        </w:rPr>
      </w:pPr>
      <w:r>
        <w:rPr>
          <w:rFonts w:hint="eastAsia"/>
          <w:highlight w:val="none"/>
          <w:lang w:val="en-US" w:eastAsia="zh-CN"/>
        </w:rPr>
        <w:t xml:space="preserve">思恩镇中心小学有三个内设机构，分别为行政办、教研办、账务室。</w:t>
      </w: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70"/>
      <w:bookmarkStart w:id="8" w:name="bookmark69"/>
      <w:bookmarkStart w:id="9" w:name="bookmark68"/>
      <w:bookmarkStart w:id="10" w:name="bookmark26"/>
      <w:bookmarkStart w:id="11" w:name="bookmark27"/>
      <w:bookmarkStart w:id="12" w:name="bookmark28"/>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环江毛南族自治县思恩镇中心小学</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2775.62</w:t>
      </w:r>
      <w:r>
        <w:rPr>
          <w:rFonts w:hint="eastAsia"/>
          <w:b w:val="0"/>
          <w:bCs w:val="0"/>
          <w:sz w:val="28"/>
          <w:szCs w:val="28"/>
        </w:rPr>
        <w:t xml:space="preserve">万元，总支出</w:t>
      </w:r>
      <w:r>
        <w:rPr>
          <w:rFonts w:hint="eastAsia"/>
          <w:sz w:val="28"/>
          <w:szCs w:val="28"/>
          <w:lang w:val="en-US" w:eastAsia="zh-CN"/>
        </w:rPr>
        <w:t xml:space="preserve">2775.62</w:t>
      </w:r>
      <w:r>
        <w:rPr>
          <w:rFonts w:hint="eastAsia"/>
          <w:b w:val="0"/>
          <w:bCs w:val="0"/>
          <w:sz w:val="28"/>
          <w:szCs w:val="28"/>
        </w:rPr>
        <w:t xml:space="preserve">万元。总收入较2023年度预算数</w:t>
      </w:r>
      <w:r>
        <w:rPr>
          <w:rFonts w:hint="eastAsia"/>
          <w:sz w:val="28"/>
          <w:szCs w:val="28"/>
          <w:lang w:val="en-US" w:eastAsia="zh-CN"/>
        </w:rPr>
        <w:t xml:space="preserve">2875.79</w:t>
      </w:r>
      <w:r>
        <w:rPr>
          <w:rFonts w:hint="eastAsia"/>
          <w:b w:val="0"/>
          <w:bCs w:val="0"/>
          <w:sz w:val="28"/>
          <w:szCs w:val="28"/>
        </w:rPr>
        <w:t xml:space="preserve">万元，</w:t>
      </w:r>
      <w:r>
        <w:rPr>
          <w:rFonts w:hint="eastAsia"/>
          <w:sz w:val="28"/>
          <w:szCs w:val="28"/>
        </w:rPr>
        <w:t xml:space="preserve">减少100.17</w:t>
      </w:r>
      <w:r>
        <w:rPr>
          <w:rFonts w:hint="eastAsia"/>
          <w:b w:val="0"/>
          <w:bCs w:val="0"/>
          <w:sz w:val="28"/>
          <w:szCs w:val="28"/>
        </w:rPr>
        <w:t xml:space="preserve">万元，</w:t>
      </w:r>
      <w:r>
        <w:rPr>
          <w:rFonts w:hint="eastAsia"/>
          <w:sz w:val="28"/>
          <w:szCs w:val="28"/>
        </w:rPr>
        <w:t xml:space="preserve">下降3.48%</w:t>
      </w:r>
      <w:r>
        <w:rPr>
          <w:rFonts w:hint="eastAsia"/>
          <w:b w:val="0"/>
          <w:bCs w:val="0"/>
          <w:sz w:val="28"/>
          <w:szCs w:val="28"/>
        </w:rPr>
        <w:t xml:space="preserve">，主要原因是</w:t>
      </w:r>
      <w:r>
        <w:rPr>
          <w:rFonts w:hint="eastAsia"/>
          <w:highlight w:val="none"/>
          <w:lang w:val="en-US" w:eastAsia="zh-CN"/>
        </w:rPr>
        <w:t xml:space="preserve">上年教师数169人，2024年教师数156人，有人员调离本部门，纳入预算人数减少</w:t>
      </w:r>
      <w:r>
        <w:rPr>
          <w:rFonts w:hint="eastAsia"/>
          <w:b w:val="0"/>
          <w:bCs w:val="0"/>
          <w:sz w:val="28"/>
          <w:szCs w:val="28"/>
        </w:rPr>
        <w:t xml:space="preserve">。总支出较2023年度预算数</w:t>
      </w:r>
      <w:r>
        <w:rPr>
          <w:rFonts w:hint="eastAsia"/>
          <w:sz w:val="28"/>
          <w:szCs w:val="28"/>
          <w:lang w:val="en-US" w:eastAsia="zh-CN"/>
        </w:rPr>
        <w:t xml:space="preserve">2875.79</w:t>
      </w:r>
      <w:r>
        <w:rPr>
          <w:rFonts w:hint="eastAsia"/>
          <w:b w:val="0"/>
          <w:bCs w:val="0"/>
          <w:sz w:val="28"/>
          <w:szCs w:val="28"/>
        </w:rPr>
        <w:t xml:space="preserve">万元，</w:t>
      </w:r>
      <w:r>
        <w:rPr>
          <w:rFonts w:hint="eastAsia"/>
          <w:sz w:val="28"/>
          <w:szCs w:val="28"/>
        </w:rPr>
        <w:t xml:space="preserve">减少100.17</w:t>
      </w:r>
      <w:r>
        <w:rPr>
          <w:rFonts w:hint="eastAsia"/>
          <w:b w:val="0"/>
          <w:bCs w:val="0"/>
          <w:sz w:val="28"/>
          <w:szCs w:val="28"/>
        </w:rPr>
        <w:t xml:space="preserve">万元，</w:t>
      </w:r>
      <w:r>
        <w:rPr>
          <w:rFonts w:hint="eastAsia"/>
          <w:sz w:val="28"/>
          <w:szCs w:val="28"/>
        </w:rPr>
        <w:t xml:space="preserve">下降3.48%</w:t>
      </w:r>
      <w:r>
        <w:rPr>
          <w:rFonts w:hint="eastAsia"/>
          <w:b w:val="0"/>
          <w:bCs w:val="0"/>
          <w:sz w:val="28"/>
          <w:szCs w:val="28"/>
        </w:rPr>
        <w:t xml:space="preserve">，主要原因是</w:t>
      </w:r>
      <w:r>
        <w:rPr>
          <w:rFonts w:hint="eastAsia"/>
          <w:highlight w:val="none"/>
          <w:lang w:val="en-US" w:eastAsia="zh-CN"/>
        </w:rPr>
        <w:t xml:space="preserve">上年教师数169人，2024年教师数156人，有人员调离本部门，纳入预算人数减少</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9750"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2775.62</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2875.79</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减少100.17</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下降3.48%</w:t>
      </w:r>
      <w:r>
        <w:rPr>
          <w:rFonts w:ascii="宋体" w:eastAsia="宋体" w:hAnsi="宋体" w:cs="宋体" w:hint="eastAsia"/>
          <w:sz w:val="28"/>
          <w:szCs w:val="28"/>
          <w:u w:color="auto"/>
        </w:rPr>
        <w:t xml:space="preserve">，主要原因是</w:t>
      </w:r>
      <w:r>
        <w:rPr>
          <w:rFonts w:hint="eastAsia"/>
          <w:highlight w:val="none"/>
          <w:lang w:val="en-US" w:eastAsia="zh-CN"/>
        </w:rPr>
        <w:t xml:space="preserve">上年教师数169人，2024年教师数156人，有人员调离本部门，纳入预算人数减少</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9751"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2775.62</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2875.79</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减少100.17</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下降3.48%</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上年教师数169人，2024年教师数156人，有人员调离本部门，纳入预算人数减少</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2024年支出总预算2775.62万元，其中基本支出预算2586.38万元，占支出预算93.18%,比上年减少82.84万元，减少3.10%；项目支出预算189.25万元，占支出预算6.82%,比上年减少17.32万元，减少8.38%</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56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5</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教育支出</w:t>
      </w:r>
      <w:r>
        <w:rPr>
          <w:rFonts w:ascii="宋体" w:eastAsia="宋体" w:hAnsi="宋体" w:cs="宋体" w:hint="eastAsia"/>
          <w:sz w:val="28"/>
          <w:szCs w:val="28"/>
          <w:lang w:val="en-US" w:eastAsia="zh-CN"/>
        </w:rPr>
        <w:t xml:space="preserve">2262.51</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81.51%</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减少4.88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减少0.22%</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上年教师数169人，2024年教师数156人，有人员调离本部门，纳入预算人数减少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33.49</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1.21%</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减少5.38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减少13.84%</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上年教师数169人，2024年教师数156人，有人员调离本部门，纳入预算人数减少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其他支出</w:t>
      </w:r>
      <w:r>
        <w:rPr>
          <w:rFonts w:ascii="宋体" w:eastAsia="宋体" w:hAnsi="宋体" w:cs="宋体" w:hint="eastAsia"/>
          <w:sz w:val="28"/>
          <w:szCs w:val="28"/>
          <w:lang w:val="en-US" w:eastAsia="zh-CN"/>
        </w:rPr>
        <w:t xml:space="preserve">0.03</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减少2.17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减少98.64%</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上年教师数169人，2024年教师数156人，有人员调离本部门，纳入预算人数减少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261.33</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9.42%</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减少62.85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减少19.39%</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上年教师数169人，2024年教师数156人，有人员调离本部门，纳入预算人数减少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5</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218.27</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7.86%</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减少24.87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减少10.23%</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上年教师数169人，2024年教师数156人，有人员调离本部门，纳入预算人数减少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2586.38</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93.18%</w:t>
      </w:r>
      <w:r>
        <w:rPr>
          <w:rFonts w:ascii="宋体" w:eastAsia="宋体" w:hAnsi="宋体" w:cs="宋体"/>
          <w:sz w:val="28"/>
          <w:u w:color="auto"/>
        </w:rPr>
        <w:t xml:space="preserve">,比上年</w:t>
      </w:r>
      <w:r>
        <w:rPr>
          <w:rFonts w:ascii="宋体" w:eastAsia="宋体" w:hAnsi="宋体" w:cs="宋体"/>
          <w:sz w:val="28"/>
          <w:u w:color="auto"/>
        </w:rPr>
        <w:t xml:space="preserve">减少82.84</w:t>
      </w:r>
      <w:r>
        <w:rPr>
          <w:rFonts w:ascii="宋体" w:eastAsia="宋体" w:hAnsi="宋体" w:cs="宋体"/>
          <w:sz w:val="28"/>
          <w:u w:color="auto"/>
        </w:rPr>
        <w:t xml:space="preserve">万元，</w:t>
      </w:r>
      <w:r>
        <w:rPr>
          <w:rFonts w:ascii="宋体" w:eastAsia="宋体" w:hAnsi="宋体" w:cs="宋体"/>
          <w:sz w:val="28"/>
          <w:u w:color="auto"/>
        </w:rPr>
        <w:t xml:space="preserve">减少3.10%</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2365.71</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91.47%</w:t>
      </w:r>
      <w:r>
        <w:rPr>
          <w:rFonts w:ascii="宋体" w:eastAsia="宋体" w:hAnsi="宋体" w:cs="宋体" w:hint="eastAsia"/>
          <w:sz w:val="28"/>
          <w:szCs w:val="28"/>
        </w:rPr>
        <w:t xml:space="preserve">,比上年</w:t>
      </w:r>
      <w:r>
        <w:rPr>
          <w:rFonts w:ascii="宋体" w:eastAsia="宋体" w:hAnsi="宋体" w:cs="宋体"/>
          <w:sz w:val="28"/>
          <w:u w:color="auto"/>
        </w:rPr>
        <w:t xml:space="preserve">减少159.08</w:t>
      </w:r>
      <w:r>
        <w:rPr>
          <w:rFonts w:ascii="宋体" w:eastAsia="宋体" w:hAnsi="宋体" w:cs="宋体"/>
          <w:sz w:val="28"/>
          <w:u w:color="auto"/>
        </w:rPr>
        <w:t xml:space="preserve">万元，</w:t>
      </w:r>
      <w:r>
        <w:rPr>
          <w:rFonts w:ascii="宋体" w:eastAsia="宋体" w:hAnsi="宋体" w:cs="宋体"/>
          <w:sz w:val="28"/>
          <w:u w:color="auto"/>
        </w:rPr>
        <w:t xml:space="preserve">减少6.30%</w:t>
      </w:r>
      <w:r>
        <w:rPr>
          <w:rFonts w:ascii="宋体" w:eastAsia="宋体" w:hAnsi="宋体" w:cs="宋体"/>
          <w:sz w:val="28"/>
          <w:u w:color="auto"/>
        </w:rPr>
        <w:t xml:space="preserve">,主要原因是：退休人员增加，退休补助标准提高</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33.49</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1.29%</w:t>
      </w:r>
      <w:r>
        <w:rPr>
          <w:rFonts w:ascii="宋体" w:eastAsia="宋体" w:hAnsi="宋体" w:cs="宋体" w:hint="eastAsia"/>
          <w:sz w:val="28"/>
          <w:szCs w:val="28"/>
        </w:rPr>
        <w:t xml:space="preserve">,比上年</w:t>
      </w:r>
      <w:r>
        <w:rPr>
          <w:rFonts w:ascii="宋体" w:eastAsia="宋体" w:hAnsi="宋体" w:cs="宋体"/>
          <w:sz w:val="28"/>
          <w:u w:color="auto"/>
        </w:rPr>
        <w:t xml:space="preserve">减少5.78</w:t>
      </w:r>
      <w:r>
        <w:rPr>
          <w:rFonts w:ascii="宋体" w:eastAsia="宋体" w:hAnsi="宋体" w:cs="宋体"/>
          <w:sz w:val="28"/>
          <w:u w:color="auto"/>
        </w:rPr>
        <w:t xml:space="preserve">万元，</w:t>
      </w:r>
      <w:r>
        <w:rPr>
          <w:rFonts w:ascii="宋体" w:eastAsia="宋体" w:hAnsi="宋体" w:cs="宋体"/>
          <w:sz w:val="28"/>
          <w:u w:color="auto"/>
        </w:rPr>
        <w:t xml:space="preserve">减少14.72%</w:t>
      </w:r>
      <w:r>
        <w:rPr>
          <w:rFonts w:ascii="宋体" w:eastAsia="宋体" w:hAnsi="宋体" w:cs="宋体"/>
          <w:sz w:val="28"/>
          <w:u w:color="auto"/>
        </w:rPr>
        <w:t xml:space="preserve">,主要原因是：上年教师数169人，2024年教师数156人，有人员调离本部门，纳入预算人数减少</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187.18</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7.24%</w:t>
      </w:r>
      <w:r>
        <w:rPr>
          <w:rFonts w:ascii="宋体" w:eastAsia="宋体" w:hAnsi="宋体" w:cs="宋体" w:hint="eastAsia"/>
          <w:sz w:val="28"/>
          <w:szCs w:val="28"/>
        </w:rPr>
        <w:t xml:space="preserve">,比上年</w:t>
      </w:r>
      <w:r>
        <w:rPr>
          <w:rFonts w:ascii="宋体" w:eastAsia="宋体" w:hAnsi="宋体" w:cs="宋体"/>
          <w:sz w:val="28"/>
          <w:u w:color="auto"/>
        </w:rPr>
        <w:t xml:space="preserve">增长82.02</w:t>
      </w:r>
      <w:r>
        <w:rPr>
          <w:rFonts w:ascii="宋体" w:eastAsia="宋体" w:hAnsi="宋体" w:cs="宋体"/>
          <w:sz w:val="28"/>
          <w:u w:color="auto"/>
        </w:rPr>
        <w:t xml:space="preserve">万元，</w:t>
      </w:r>
      <w:r>
        <w:rPr>
          <w:rFonts w:ascii="宋体" w:eastAsia="宋体" w:hAnsi="宋体" w:cs="宋体"/>
          <w:sz w:val="28"/>
          <w:u w:color="auto"/>
        </w:rPr>
        <w:t xml:space="preserve">增长78.00%</w:t>
      </w:r>
      <w:r>
        <w:rPr>
          <w:rFonts w:ascii="宋体" w:eastAsia="宋体" w:hAnsi="宋体" w:cs="宋体"/>
          <w:sz w:val="28"/>
          <w:u w:color="auto"/>
        </w:rPr>
        <w:t xml:space="preserve">,主要原因是：上年教师数169人，2024年教师数156人，有人员调离本部门，纳入预算人数减少</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189.25</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6.82%</w:t>
      </w:r>
      <w:r>
        <w:rPr>
          <w:rFonts w:ascii="宋体" w:eastAsia="宋体" w:hAnsi="宋体" w:cs="宋体" w:hint="eastAsia"/>
          <w:sz w:val="28"/>
          <w:szCs w:val="28"/>
        </w:rPr>
        <w:t xml:space="preserve">,比上年</w:t>
      </w:r>
      <w:r>
        <w:rPr>
          <w:rFonts w:ascii="宋体" w:eastAsia="宋体" w:hAnsi="宋体" w:cs="宋体"/>
          <w:sz w:val="28"/>
          <w:u w:color="auto"/>
        </w:rPr>
        <w:t xml:space="preserve">减少17.32</w:t>
      </w:r>
      <w:r>
        <w:rPr>
          <w:rFonts w:ascii="宋体" w:eastAsia="宋体" w:hAnsi="宋体" w:cs="宋体" w:hint="eastAsia"/>
          <w:sz w:val="28"/>
          <w:szCs w:val="28"/>
        </w:rPr>
        <w:t xml:space="preserve">万元，</w:t>
      </w:r>
      <w:r>
        <w:rPr>
          <w:rFonts w:ascii="宋体" w:eastAsia="宋体" w:hAnsi="宋体" w:cs="宋体"/>
          <w:sz w:val="28"/>
          <w:u w:color="auto"/>
        </w:rPr>
        <w:t xml:space="preserve">减少8.38%</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42.00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22.19%</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减少18.07</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减少30.08%</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CN" w:bidi="zh-TW"/>
        </w:rPr>
        <w:t xml:space="preserve">：</w:t>
      </w:r>
      <w:r>
        <w:rPr>
          <w:rFonts w:ascii="宋体" w:eastAsia="宋体" w:hAnsi="宋体" w:cs="宋体" w:hint="eastAsia"/>
          <w:color w:val="000000"/>
          <w:sz w:val="28"/>
          <w:szCs w:val="28"/>
          <w:lang w:val="zh-TW" w:eastAsia="zh-TW" w:bidi="zh-TW"/>
        </w:rPr>
        <w:t xml:space="preserve">2024年收取附属幼儿园幼儿保教费统一纳入预算管理</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112.53</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59.46%</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增长7.12</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增长6.75%</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CN" w:bidi="zh-TW"/>
        </w:rPr>
        <w:t xml:space="preserve">：</w:t>
      </w:r>
      <w:r>
        <w:rPr>
          <w:rFonts w:ascii="宋体" w:eastAsia="宋体" w:hAnsi="宋体" w:cs="宋体" w:hint="eastAsia"/>
          <w:color w:val="000000"/>
          <w:sz w:val="28"/>
          <w:szCs w:val="28"/>
          <w:lang w:val="zh-TW" w:eastAsia="zh-TW" w:bidi="zh-TW"/>
        </w:rPr>
        <w:t xml:space="preserve">退休人员增加，退休补助标准提高</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33.49</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17.70%</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增长4.40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增长15.13%</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CN" w:bidi="zh-TW"/>
        </w:rPr>
        <w:t xml:space="preserve">：</w:t>
      </w:r>
      <w:r>
        <w:rPr>
          <w:rFonts w:ascii="宋体" w:eastAsia="宋体" w:hAnsi="宋体" w:cs="宋体" w:hint="eastAsia"/>
          <w:color w:val="000000"/>
          <w:sz w:val="28"/>
          <w:szCs w:val="28"/>
          <w:lang w:val="zh-TW" w:eastAsia="zh-TW" w:bidi="zh-TW"/>
        </w:rPr>
        <w:t xml:space="preserve">2024年购买政府采购预算的办公用品计划减少</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1.22</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0.64%</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减少10.78</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减少89.83%</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CN" w:bidi="zh-TW"/>
        </w:rPr>
        <w:t xml:space="preserve">：</w:t>
      </w:r>
      <w:r>
        <w:rPr>
          <w:rFonts w:ascii="宋体" w:eastAsia="宋体" w:hAnsi="宋体" w:cs="宋体" w:hint="eastAsia"/>
          <w:color w:val="000000"/>
          <w:sz w:val="28"/>
          <w:szCs w:val="28"/>
          <w:lang w:val="zh-TW" w:eastAsia="zh-TW" w:bidi="zh-TW"/>
        </w:rPr>
        <w:t xml:space="preserve">上年教师数169人，2024年教师数156人，有人员调离本部门，纳入预算人数减少</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9752"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2775.62</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2775.62</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2875.79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减少100.17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下降3.48%</w:t>
      </w:r>
      <w:r>
        <w:rPr>
          <w:rFonts w:ascii="宋体" w:eastAsia="宋体" w:hAnsi="宋体" w:cs="宋体" w:hint="eastAsia"/>
          <w:sz w:val="28"/>
          <w:szCs w:val="28"/>
        </w:rPr>
        <w:t xml:space="preserve">，主要原因是</w:t>
      </w:r>
      <w:r>
        <w:rPr>
          <w:rFonts w:hint="eastAsia"/>
          <w:highlight w:val="none"/>
          <w:lang w:val="en-US" w:eastAsia="zh-CN"/>
        </w:rPr>
        <w:t xml:space="preserve">上年教师数169人，2024年教师数156人，有人员调离本部门，纳入预算人数减少</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2875.79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减少100.17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下降3.48%</w:t>
      </w:r>
      <w:r>
        <w:rPr>
          <w:rFonts w:ascii="宋体" w:eastAsia="宋体" w:hAnsi="宋体" w:cs="宋体" w:hint="eastAsia"/>
          <w:sz w:val="28"/>
          <w:szCs w:val="28"/>
        </w:rPr>
        <w:t xml:space="preserve">，主要原因是</w:t>
      </w:r>
      <w:r>
        <w:rPr>
          <w:rFonts w:hint="eastAsia"/>
          <w:highlight w:val="none"/>
          <w:lang w:val="en-US" w:eastAsia="zh-CN"/>
        </w:rPr>
        <w:t xml:space="preserve">上年教师数169人，2024年教师数156人，有人员调离本部门，纳入预算人数减少</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9753"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2775.60</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2873.58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减少97.98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下降3.41%</w:t>
      </w:r>
      <w:r>
        <w:rPr>
          <w:rFonts w:ascii="宋体" w:eastAsia="宋体" w:hAnsi="宋体" w:cs="宋体" w:hint="eastAsia"/>
          <w:sz w:val="28"/>
          <w:szCs w:val="28"/>
        </w:rPr>
        <w:t xml:space="preserve">，主要原因是</w:t>
      </w:r>
      <w:r>
        <w:rPr>
          <w:rFonts w:hint="eastAsia"/>
          <w:highlight w:val="none"/>
          <w:lang w:val="en-US" w:eastAsia="zh-CN"/>
        </w:rPr>
        <w:t xml:space="preserve">上年教师数169人，2024年教师数156人，有人员调离本部门，纳入预算人数减少</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800.00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33.49</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1.21%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38.87</w:t>
      </w:r>
      <w:r>
        <w:rPr>
          <w:rFonts w:ascii="宋体" w:eastAsia="宋体" w:hAnsi="宋体" w:cs="宋体" w:hint="eastAsia"/>
          <w:sz w:val="28"/>
          <w:szCs w:val="28"/>
        </w:rPr>
        <w:t xml:space="preserve">万元，</w:t>
      </w:r>
      <w:r>
        <w:rPr>
          <w:rFonts w:ascii="宋体" w:eastAsia="宋体" w:hAnsi="宋体" w:cs="宋体"/>
          <w:sz w:val="28"/>
          <w:u w:color="auto"/>
        </w:rPr>
        <w:t xml:space="preserve">减少5.38</w:t>
      </w:r>
      <w:r>
        <w:rPr>
          <w:rFonts w:ascii="宋体" w:eastAsia="宋体" w:hAnsi="宋体" w:cs="宋体" w:hint="eastAsia"/>
          <w:sz w:val="28"/>
          <w:szCs w:val="28"/>
        </w:rPr>
        <w:t xml:space="preserve">万元，</w:t>
      </w:r>
      <w:r>
        <w:rPr>
          <w:rFonts w:ascii="宋体" w:eastAsia="宋体" w:hAnsi="宋体" w:cs="宋体"/>
          <w:sz w:val="28"/>
          <w:u w:color="auto"/>
        </w:rPr>
        <w:t xml:space="preserve">减少13.84%</w:t>
      </w:r>
      <w:r>
        <w:rPr>
          <w:rFonts w:ascii="宋体" w:eastAsia="宋体" w:hAnsi="宋体" w:cs="宋体" w:hint="eastAsia"/>
          <w:sz w:val="28"/>
          <w:szCs w:val="28"/>
        </w:rPr>
        <w:t xml:space="preserve">，主要原因是：</w:t>
      </w:r>
      <w:r>
        <w:rPr>
          <w:rFonts w:hint="eastAsia"/>
          <w:highlight w:val="none"/>
        </w:rPr>
        <w:t xml:space="preserve">上年教师数169人，2024年教师数156人，有人员调离本部门，纳入预算人数减少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218.27</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7.86%</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243.14</w:t>
      </w:r>
      <w:r>
        <w:rPr>
          <w:rFonts w:ascii="宋体" w:eastAsia="宋体" w:hAnsi="宋体" w:cs="宋体" w:hint="eastAsia"/>
          <w:sz w:val="28"/>
          <w:szCs w:val="28"/>
        </w:rPr>
        <w:t xml:space="preserve">万元，</w:t>
      </w:r>
      <w:r>
        <w:rPr>
          <w:rFonts w:ascii="宋体" w:eastAsia="宋体" w:hAnsi="宋体" w:cs="宋体"/>
          <w:sz w:val="28"/>
          <w:u w:color="auto"/>
        </w:rPr>
        <w:t xml:space="preserve">减少24.87</w:t>
      </w:r>
      <w:r>
        <w:rPr>
          <w:rFonts w:ascii="宋体" w:eastAsia="宋体" w:hAnsi="宋体" w:cs="宋体" w:hint="eastAsia"/>
          <w:sz w:val="28"/>
          <w:szCs w:val="28"/>
        </w:rPr>
        <w:t xml:space="preserve">万元，</w:t>
      </w:r>
      <w:r>
        <w:rPr>
          <w:rFonts w:ascii="宋体" w:eastAsia="宋体" w:hAnsi="宋体" w:cs="宋体"/>
          <w:sz w:val="28"/>
          <w:u w:color="auto"/>
        </w:rPr>
        <w:t xml:space="preserve">减少10.23%</w:t>
      </w:r>
      <w:r>
        <w:rPr>
          <w:rFonts w:ascii="宋体" w:eastAsia="宋体" w:hAnsi="宋体" w:cs="宋体" w:hint="eastAsia"/>
          <w:sz w:val="28"/>
          <w:szCs w:val="28"/>
        </w:rPr>
        <w:t xml:space="preserve">，主要原因是：</w:t>
      </w:r>
      <w:r>
        <w:rPr>
          <w:rFonts w:hint="eastAsia"/>
          <w:highlight w:val="none"/>
        </w:rPr>
        <w:t xml:space="preserve">上年教师数169人，2024年教师数156人，有人员调离本部门，纳入预算人数减少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教育支出</w:t>
      </w:r>
      <w:r>
        <w:rPr>
          <w:rFonts w:ascii="宋体" w:eastAsia="宋体" w:hAnsi="宋体" w:cs="宋体" w:hint="eastAsia"/>
          <w:sz w:val="28"/>
          <w:szCs w:val="28"/>
        </w:rPr>
        <w:t xml:space="preserve">（类）支出</w:t>
      </w:r>
      <w:r>
        <w:rPr>
          <w:rFonts w:ascii="宋体" w:eastAsia="宋体" w:hAnsi="宋体" w:cs="宋体"/>
          <w:sz w:val="28"/>
          <w:u w:color="auto"/>
        </w:rPr>
        <w:t xml:space="preserve">2262.51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81.51%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2267.39</w:t>
      </w:r>
      <w:r>
        <w:rPr>
          <w:rFonts w:ascii="宋体" w:eastAsia="宋体" w:hAnsi="宋体" w:cs="宋体" w:hint="eastAsia"/>
          <w:sz w:val="28"/>
          <w:szCs w:val="28"/>
        </w:rPr>
        <w:t xml:space="preserve">万元，</w:t>
      </w:r>
      <w:r>
        <w:rPr>
          <w:rFonts w:ascii="宋体" w:eastAsia="宋体" w:hAnsi="宋体" w:cs="宋体"/>
          <w:sz w:val="28"/>
          <w:u w:color="auto"/>
        </w:rPr>
        <w:t xml:space="preserve">减少4.88</w:t>
      </w:r>
      <w:r>
        <w:rPr>
          <w:rFonts w:ascii="宋体" w:eastAsia="宋体" w:hAnsi="宋体" w:cs="宋体" w:hint="eastAsia"/>
          <w:sz w:val="28"/>
          <w:szCs w:val="28"/>
        </w:rPr>
        <w:t xml:space="preserve">万元，</w:t>
      </w:r>
      <w:r>
        <w:rPr>
          <w:rFonts w:ascii="宋体" w:eastAsia="宋体" w:hAnsi="宋体" w:cs="宋体"/>
          <w:sz w:val="28"/>
          <w:u w:color="auto"/>
        </w:rPr>
        <w:t xml:space="preserve">减少0.22%</w:t>
      </w:r>
      <w:r>
        <w:rPr>
          <w:rFonts w:ascii="宋体" w:eastAsia="宋体" w:hAnsi="宋体" w:cs="宋体" w:hint="eastAsia"/>
          <w:sz w:val="28"/>
          <w:szCs w:val="28"/>
        </w:rPr>
        <w:t xml:space="preserve">，主要原因是：</w:t>
      </w:r>
      <w:r>
        <w:rPr>
          <w:rFonts w:hint="eastAsia"/>
          <w:highlight w:val="none"/>
        </w:rPr>
        <w:t xml:space="preserve">上年教师数169人，2024年教师数156人，有人员调离本部门，纳入预算人数减少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261.33</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9.42%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324.18</w:t>
      </w:r>
      <w:r>
        <w:rPr>
          <w:rFonts w:ascii="宋体" w:eastAsia="宋体" w:hAnsi="宋体" w:cs="宋体" w:hint="eastAsia"/>
          <w:sz w:val="28"/>
          <w:szCs w:val="28"/>
        </w:rPr>
        <w:t xml:space="preserve">万元，</w:t>
      </w:r>
      <w:r>
        <w:rPr>
          <w:rFonts w:ascii="宋体" w:eastAsia="宋体" w:hAnsi="宋体" w:cs="宋体"/>
          <w:sz w:val="28"/>
          <w:u w:color="auto"/>
        </w:rPr>
        <w:t xml:space="preserve">减少62.85</w:t>
      </w:r>
      <w:r>
        <w:rPr>
          <w:rFonts w:ascii="宋体" w:eastAsia="宋体" w:hAnsi="宋体" w:cs="宋体" w:hint="eastAsia"/>
          <w:sz w:val="28"/>
          <w:szCs w:val="28"/>
        </w:rPr>
        <w:t xml:space="preserve">万元，</w:t>
      </w:r>
      <w:r>
        <w:rPr>
          <w:rFonts w:ascii="宋体" w:eastAsia="宋体" w:hAnsi="宋体" w:cs="宋体"/>
          <w:sz w:val="28"/>
          <w:u w:color="auto"/>
        </w:rPr>
        <w:t xml:space="preserve">减少19.39%</w:t>
      </w:r>
      <w:r>
        <w:rPr>
          <w:rFonts w:ascii="宋体" w:eastAsia="宋体" w:hAnsi="宋体" w:cs="宋体" w:hint="eastAsia"/>
          <w:sz w:val="28"/>
          <w:szCs w:val="28"/>
        </w:rPr>
        <w:t xml:space="preserve">，主要原因是：</w:t>
      </w:r>
      <w:r>
        <w:rPr>
          <w:rFonts w:hint="eastAsia"/>
          <w:highlight w:val="none"/>
        </w:rPr>
        <w:t xml:space="preserve">上年教师数169人，2024年教师数156人，有人员调离本部门，纳入预算人数减少</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9754"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2586.38</w:t>
      </w:r>
      <w:r>
        <w:rPr>
          <w:rFonts w:hint="eastAsia"/>
        </w:rPr>
        <w:t xml:space="preserve">万元，较2023年度预算数</w:t>
      </w:r>
      <w:r>
        <w:rPr>
          <w:rFonts w:hint="eastAsia"/>
          <w:lang w:val="en-US" w:eastAsia="zh-CN"/>
        </w:rPr>
        <w:t xml:space="preserve">2668.82</w:t>
      </w:r>
      <w:r>
        <w:rPr>
          <w:rFonts w:hint="eastAsia"/>
        </w:rPr>
        <w:t xml:space="preserve">万元</w:t>
      </w:r>
      <w:r>
        <w:rPr>
          <w:rFonts w:hint="eastAsia"/>
          <w:lang w:val="en-US" w:eastAsia="zh-CN"/>
        </w:rPr>
        <w:t xml:space="preserve">,</w:t>
      </w:r>
      <w:r>
        <w:rPr>
          <w:u w:color="auto"/>
        </w:rPr>
        <w:t xml:space="preserve">减少82.44</w:t>
      </w:r>
      <w:r>
        <w:rPr>
          <w:rFonts w:hint="eastAsia"/>
        </w:rPr>
        <w:t xml:space="preserve">万元，</w:t>
      </w:r>
      <w:r>
        <w:rPr>
          <w:rFonts w:hint="eastAsia"/>
          <w:lang w:val="en-US" w:eastAsia="zh-CN"/>
        </w:rPr>
        <w:t xml:space="preserve">下降3.09%</w:t>
      </w:r>
      <w:r>
        <w:rPr>
          <w:rFonts w:hint="eastAsia"/>
        </w:rPr>
        <w:t xml:space="preserve">，主要原因是</w:t>
      </w:r>
      <w:r>
        <w:rPr>
          <w:rFonts w:hint="eastAsia"/>
          <w:highlight w:val="none"/>
          <w:lang w:val="en-US" w:eastAsia="zh-CN"/>
        </w:rPr>
        <w:t xml:space="preserve">上年教师数169人，2024年教师数156人，有人员调离本部门，纳入预算人数减少</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2365.71</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91.47%</w:t>
      </w:r>
      <w:r>
        <w:rPr>
          <w:rFonts w:hint="eastAsia"/>
        </w:rPr>
        <w:t xml:space="preserve">，较2023年度预算数</w:t>
      </w:r>
      <w:r>
        <w:rPr>
          <w:rFonts w:hint="eastAsia"/>
          <w:lang w:val="en-US" w:eastAsia="zh-CN"/>
        </w:rPr>
        <w:t xml:space="preserve">2524.79</w:t>
      </w:r>
      <w:r>
        <w:rPr>
          <w:rFonts w:hint="eastAsia"/>
        </w:rPr>
        <w:t xml:space="preserve">万元，</w:t>
      </w:r>
      <w:r>
        <w:rPr>
          <w:rFonts w:hint="eastAsia"/>
          <w:lang w:val="en-US" w:eastAsia="zh-CN"/>
        </w:rPr>
        <w:t xml:space="preserve">减少159.08</w:t>
      </w:r>
      <w:r>
        <w:rPr>
          <w:rFonts w:hint="eastAsia"/>
        </w:rPr>
        <w:t xml:space="preserve">万元，</w:t>
      </w:r>
      <w:r>
        <w:rPr>
          <w:rFonts w:hint="eastAsia"/>
          <w:lang w:val="en-US" w:eastAsia="zh-CN"/>
        </w:rPr>
        <w:t xml:space="preserve">减少6.30%</w:t>
      </w:r>
      <w:r>
        <w:rPr>
          <w:rFonts w:hint="eastAsia"/>
        </w:rPr>
        <w:t xml:space="preserve">，主要原因是：</w:t>
      </w:r>
      <w:r>
        <w:rPr>
          <w:rFonts w:hint="eastAsia"/>
          <w:highlight w:val="none"/>
        </w:rPr>
        <w:t xml:space="preserve">退休人员增加，退休补助标准提高</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33.49</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1.29%</w:t>
      </w:r>
      <w:r>
        <w:rPr>
          <w:rFonts w:hint="eastAsia"/>
        </w:rPr>
        <w:t xml:space="preserve">，较2023年度预算数</w:t>
      </w:r>
      <w:r>
        <w:rPr>
          <w:rFonts w:hint="eastAsia"/>
          <w:lang w:val="en-US" w:eastAsia="zh-CN"/>
        </w:rPr>
        <w:t xml:space="preserve">39.27</w:t>
      </w:r>
      <w:r>
        <w:rPr>
          <w:rFonts w:hint="eastAsia"/>
        </w:rPr>
        <w:t xml:space="preserve">万元，</w:t>
      </w:r>
      <w:r>
        <w:rPr>
          <w:rFonts w:hint="eastAsia"/>
          <w:lang w:val="en-US" w:eastAsia="zh-CN"/>
        </w:rPr>
        <w:t xml:space="preserve">减少5.78</w:t>
      </w:r>
      <w:r>
        <w:rPr>
          <w:rFonts w:hint="eastAsia"/>
        </w:rPr>
        <w:t xml:space="preserve">万元，</w:t>
      </w:r>
      <w:r>
        <w:rPr>
          <w:rFonts w:hint="eastAsia"/>
          <w:lang w:val="en-US" w:eastAsia="zh-CN"/>
        </w:rPr>
        <w:t xml:space="preserve">减少14.72%</w:t>
      </w:r>
      <w:r>
        <w:rPr>
          <w:rFonts w:hint="eastAsia"/>
        </w:rPr>
        <w:t xml:space="preserve">，主要原因是：</w:t>
      </w:r>
      <w:r>
        <w:rPr>
          <w:rFonts w:hint="eastAsia"/>
          <w:highlight w:val="none"/>
        </w:rPr>
        <w:t xml:space="preserve">人员减少</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187.18</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7.24%</w:t>
      </w:r>
      <w:r>
        <w:rPr>
          <w:rFonts w:hint="eastAsia"/>
        </w:rPr>
        <w:t xml:space="preserve">，较2023年度预算数</w:t>
      </w:r>
      <w:r>
        <w:rPr>
          <w:rFonts w:hint="eastAsia"/>
          <w:lang w:val="en-US" w:eastAsia="zh-CN"/>
        </w:rPr>
        <w:t xml:space="preserve">105.16</w:t>
      </w:r>
      <w:r>
        <w:rPr>
          <w:rFonts w:hint="eastAsia"/>
        </w:rPr>
        <w:t xml:space="preserve">万元，</w:t>
      </w:r>
      <w:r>
        <w:rPr>
          <w:rFonts w:hint="eastAsia"/>
          <w:lang w:val="en-US" w:eastAsia="zh-CN"/>
        </w:rPr>
        <w:t xml:space="preserve">增长82.02</w:t>
      </w:r>
      <w:r>
        <w:rPr>
          <w:rFonts w:hint="eastAsia"/>
        </w:rPr>
        <w:t xml:space="preserve">万元，</w:t>
      </w:r>
      <w:r>
        <w:rPr>
          <w:rFonts w:hint="eastAsia"/>
          <w:lang w:val="en-US" w:eastAsia="zh-CN"/>
        </w:rPr>
        <w:t xml:space="preserve">增长78.00%</w:t>
      </w:r>
      <w:r>
        <w:rPr>
          <w:rFonts w:hint="eastAsia"/>
        </w:rPr>
        <w:t xml:space="preserve">，主要原因是：</w:t>
      </w:r>
      <w:r>
        <w:rPr>
          <w:rFonts w:hint="eastAsia"/>
          <w:highlight w:val="none"/>
        </w:rPr>
        <w:t xml:space="preserve">人员减少以及适龄退休人员增加，纳入预算人数减少</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9755"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本部门2024年无一般公共预算安排的“三公”经费预算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本部门2024年无公务接待费预算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本部门2024年无公务用车购置费预算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本部门无公务用车运行维护费预算</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4"/>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0.03</w:t>
      </w:r>
      <w:r>
        <w:rPr>
          <w:rFonts w:hint="eastAsia"/>
          <w:sz w:val="28"/>
          <w:szCs w:val="28"/>
        </w:rPr>
        <w:t xml:space="preserve">万元，较2023年度预算数</w:t>
      </w:r>
      <w:r>
        <w:rPr>
          <w:rFonts w:hint="eastAsia"/>
          <w:b w:val="0"/>
          <w:bCs w:val="0"/>
          <w:sz w:val="28"/>
          <w:szCs w:val="28"/>
          <w:lang w:eastAsia="zh-CN"/>
        </w:rPr>
        <w:t xml:space="preserve">2.20</w:t>
      </w:r>
      <w:r>
        <w:rPr>
          <w:rFonts w:hint="eastAsia"/>
          <w:sz w:val="28"/>
          <w:szCs w:val="28"/>
        </w:rPr>
        <w:t xml:space="preserve">万元，</w:t>
      </w:r>
      <w:r>
        <w:rPr>
          <w:rFonts w:hint="eastAsia"/>
          <w:b w:val="0"/>
          <w:bCs w:val="0"/>
          <w:sz w:val="28"/>
          <w:szCs w:val="28"/>
          <w:lang w:eastAsia="zh-CN"/>
        </w:rPr>
        <w:t xml:space="preserve">减少2.17</w:t>
      </w:r>
      <w:r>
        <w:rPr>
          <w:rFonts w:hint="eastAsia"/>
          <w:sz w:val="28"/>
          <w:szCs w:val="28"/>
        </w:rPr>
        <w:t xml:space="preserve">万元，</w:t>
      </w:r>
      <w:r>
        <w:rPr>
          <w:rFonts w:hint="eastAsia"/>
          <w:b w:val="0"/>
          <w:bCs w:val="0"/>
          <w:sz w:val="28"/>
          <w:szCs w:val="28"/>
          <w:lang w:eastAsia="zh-CN"/>
        </w:rPr>
        <w:t xml:space="preserve">下降98.64%</w:t>
      </w:r>
      <w:r>
        <w:rPr>
          <w:rFonts w:hint="eastAsia"/>
          <w:sz w:val="28"/>
          <w:szCs w:val="28"/>
        </w:rPr>
        <w:t xml:space="preserve">，主要原因是</w:t>
      </w:r>
      <w:r>
        <w:rPr>
          <w:rFonts w:hint="eastAsia"/>
          <w:sz w:val="28"/>
          <w:szCs w:val="28"/>
          <w:highlight w:val="none"/>
          <w:lang w:val="en-US" w:eastAsia="zh-CN"/>
        </w:rPr>
        <w:t xml:space="preserve">年中调整</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 xml:space="preserve">九</w:t>
      </w:r>
      <w:bookmarkEnd w:id="15"/>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我部门2024年无国有资本经营预算</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33.49</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39.27</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减少5.78</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下降14.72%</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人员减少导致工会经费支出减少</w:t>
      </w:r>
      <w:r>
        <w:rPr>
          <w:rFonts w:cs="宋体" w:hint="eastAsia"/>
          <w:sz w:val="28"/>
          <w:szCs w:val="28"/>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39</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39</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主要用于：主要用于购买日常办公用品以及办公设备购置等</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5</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189.25</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一）项目名称：思恩镇中心小学年初预算经费(保教费管理)，工资福利支出427193元；办公费145307万元。电费20000元；水费16000元；差旅费6000元；邮电费13000万元。绩效目标按时发放，保障职工福利待遇，使其更好的服务于教育教学。（二）项目名称：思恩镇中心小学年初预算经费(门面租金管理费)，根据年初预算，思恩镇中心小学门面租金125400万元，其中50000元用于支付学校水水电费；26000元用于支付幼儿园教师工资；49400用于购买日常办公用品。保障学校各项工作正常运转，持续改善学校基本办学条件，促进教育健康发展。（三）项目名称：思恩镇镇中心小学年初预算经费（行政办公费）三保，目立项依据：按照年初预算安排、保障校日常工作的正常运转。可行性和必要性：保障学校能够正常运转，持续改善中小学基本办学条件，稳步提升学校办学能力；支持范围：思恩镇中心小学实施内容：通过年初预算经费，保障学校日常工作的正常运转。用于学校会议培训差旅费等保运转支出。</w:t>
      </w:r>
    </w:p>
    <w:p>
      <w:pPr>
        <w:pStyle w:val="Bodytext|1"/>
        <w:spacing w:line="624" w:lineRule="exact"/>
        <w:ind w:left="0" w:firstLine="0" w:leftChars="0" w:firstLineChars="0"/>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环江毛南族自治县思恩镇中心小学</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29"/>
      <w:bookmarkStart w:id="17" w:name="bookmark30"/>
      <w:bookmarkStart w:id="18" w:name="bookmark31"/>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cantSplit/>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环江毛南族自治县思恩镇中心小学</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cantSplit/>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2651.58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33.49</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800.00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1851.58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2262.51</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261.33</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218.27</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0.03</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2651.58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2775.62</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124.05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2775.62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2775.62</w:t>
            </w:r>
          </w:p>
        </w:tc>
      </w:tr>
    </w:tbl>
    <w:p>
      <w:pPr>
        <w:pStyle w:val="Tablecaption|1"/>
        <w:ind w:left="101"/>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r>
        <w:t xml:space="preserve">注：报表金额单位转换时可能存在四舍五入尾数误差。</w:t>
      </w: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环江毛南族自治县思恩镇中心小学</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90"/>
        </w:trPr>
        <w:tc>
          <w:tcPr>
            <w:tcW w:w="1636"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201020</w:t>
            </w:r>
          </w:p>
        </w:tc>
        <w:tc>
          <w:tcPr>
            <w:tcW w:w="1279" w:type="dxa"/>
          </w:tcPr>
          <w:p>
            <w:pPr>
              <w:pStyle w:val="Other|1"/>
              <w:spacing w:line="326" w:lineRule="exact"/>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环江毛南族自治县思恩镇中心小学</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2775.62</w:t>
            </w:r>
          </w:p>
        </w:tc>
        <w:tc>
          <w:tcPr>
            <w:tcW w:w="926"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2651.58</w:t>
            </w:r>
          </w:p>
        </w:tc>
        <w:tc>
          <w:tcPr>
            <w:tcW w:w="909"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2651.58</w:t>
            </w:r>
          </w:p>
        </w:tc>
        <w:tc>
          <w:tcPr>
            <w:tcW w:w="968"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1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124.05</w:t>
            </w:r>
          </w:p>
        </w:tc>
        <w:tc>
          <w:tcPr>
            <w:tcW w:w="1011"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124.02</w:t>
            </w:r>
          </w:p>
        </w:tc>
        <w:tc>
          <w:tcPr>
            <w:tcW w:w="859"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0.03</w:t>
            </w:r>
          </w:p>
        </w:tc>
        <w:tc>
          <w:tcPr>
            <w:tcW w:w="1094" w:type="dxa"/>
            <w:gridSpan w:val="2"/>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37"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8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5557" w:type="dxa"/>
            <w:gridSpan w:val="16"/>
            <w:tcBorders>
              <w:left w:val="nil"/>
              <w:bottom w:val="nil"/>
              <w:right w:val="nil"/>
            </w:tcBorders>
          </w:tcPr>
          <w:p>
            <w:pPr>
              <w:pStyle w:val="Tablecaption|1"/>
              <w:jc w:val="left"/>
              <w:rPr>
                <w:rFonts w:eastAsia="宋体" w:hint="eastAsia"/>
                <w:sz w:val="17"/>
                <w:szCs w:val="17"/>
                <w:vertAlign w:val="baseline"/>
                <w:lang w:val="en-US" w:eastAsia="zh-CN"/>
              </w:rPr>
            </w:pPr>
            <w:r>
              <w:rPr>
                <w:sz w:val="17"/>
                <w:szCs w:val="17"/>
              </w:rPr>
              <w:t xml:space="preserve">注：本报表金额单位转换时可能存在四舍五入尾数误差。</w:t>
            </w:r>
          </w:p>
        </w:tc>
      </w:tr>
    </w:tbl>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19" w:name="bookmark42"/>
      <w:bookmarkStart w:id="20" w:name="bookmark41"/>
      <w:bookmarkStart w:id="21" w:name="bookmark43"/>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cantSplit/>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环江毛南族自治县思恩镇中心小学</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2775.62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2586.38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189.25</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201020</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2775.62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2586.38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189.25</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33.49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33.49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2050201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学前教育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0.46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0.46</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2050202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小学教育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2155.81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1968.76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187.05</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2050203</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初中教育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104.53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104.53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2050701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特殊学校教育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1.71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1.71</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261.33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261.33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218.27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218.27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2296004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用于教育事业的彩票公益金支出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0.03</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bl>
    <w:p>
      <w:pPr>
        <w:pStyle w:val="Tablecaption|1"/>
        <w:ind w:left="672"/>
        <w:jc w:val="left"/>
      </w:pPr>
      <w:r>
        <w:rPr>
          <w:b w:val="0"/>
          <w:bCs w:val="0"/>
        </w:rP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5"/>
      <w:bookmarkStart w:id="24" w:name="bookmark44"/>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cantSplit/>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环江毛南族自治县思恩镇中心小学</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2651.58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33.49</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800.00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1851.58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2262.51</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261.33</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218.27</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0.03</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2651.58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2775.62</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124.05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2775.62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2775.62</w:t>
            </w:r>
          </w:p>
        </w:tc>
      </w:tr>
      <w:tr>
        <w:tblPrEx>
          <w:tblW w:w="0" w:type="auto"/>
          <w:tblInd w:w="0" w:type="dxa"/>
          <w:tblLayout w:type="fixed"/>
          <w:tblCellMar>
            <w:top w:w="0" w:type="dxa"/>
            <w:left w:w="10" w:type="dxa"/>
            <w:bottom w:w="0" w:type="dxa"/>
            <w:right w:w="10" w:type="dxa"/>
          </w:tblCellMar>
        </w:tblPrEx>
        <w:trPr>
          <w:cantSplit/>
          <w:trHeight w:hRule="exact" w:val="352"/>
        </w:trPr>
        <w:tc>
          <w:tcPr>
            <w:tcW w:w="15342" w:type="dxa"/>
            <w:gridSpan w:val="6"/>
            <w:tcBorders>
              <w:top w:val="single" w:sz="4" w:space="0" w:color="auto"/>
            </w:tcBorders>
            <w:shd w:val="clear" w:color="auto" w:fill="FFFFFF"/>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cantSplit/>
          <w:trHeight w:hRule="exact" w:val="274"/>
        </w:trPr>
        <w:tc>
          <w:tcPr>
            <w:tcW w:w="15342" w:type="dxa"/>
            <w:gridSpan w:val="6"/>
            <w:shd w:val="clear" w:color="auto" w:fill="FFFFFF"/>
            <w:vAlign w:val="bottom"/>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环江毛南族自治县思恩镇中心小学</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201020</w:t>
            </w: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717"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2775.60</w:t>
            </w:r>
          </w:p>
        </w:tc>
        <w:tc>
          <w:tcPr>
            <w:tcW w:w="187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2586.38</w:t>
            </w:r>
          </w:p>
        </w:tc>
        <w:tc>
          <w:tcPr>
            <w:tcW w:w="172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2552.89</w:t>
            </w:r>
          </w:p>
        </w:tc>
        <w:tc>
          <w:tcPr>
            <w:tcW w:w="1790" w:type="dxa"/>
            <w:gridSpan w:val="2"/>
            <w:vAlign w:val="center"/>
          </w:tcPr>
          <w:p>
            <w:pPr>
              <w:pStyle w:val="Other|1"/>
              <w:spacing w:line="240" w:lineRule="auto"/>
              <w:ind w:left="0" w:firstLine="340" w:leftChars="0" w:firstLineChars="2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33.49</w:t>
            </w:r>
          </w:p>
        </w:tc>
        <w:tc>
          <w:tcPr>
            <w:tcW w:w="1694"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189.22</w:t>
            </w:r>
          </w:p>
        </w:tc>
        <w:tc>
          <w:tcPr>
            <w:tcW w:w="1695"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2012999</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其他群众团体事务支出</w:t>
            </w:r>
          </w:p>
        </w:tc>
        <w:tc>
          <w:tcPr>
            <w:tcW w:w="1717"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33.49</w:t>
            </w:r>
          </w:p>
        </w:tc>
        <w:tc>
          <w:tcPr>
            <w:tcW w:w="187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33.49</w:t>
            </w:r>
          </w:p>
        </w:tc>
        <w:tc>
          <w:tcPr>
            <w:tcW w:w="172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0" w:firstLine="340" w:leftChars="0" w:firstLineChars="2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33.49</w:t>
            </w:r>
          </w:p>
        </w:tc>
        <w:tc>
          <w:tcPr>
            <w:tcW w:w="1694"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2050201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学前教育</w:t>
            </w:r>
          </w:p>
        </w:tc>
        <w:tc>
          <w:tcPr>
            <w:tcW w:w="1717"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0.46</w:t>
            </w:r>
          </w:p>
        </w:tc>
        <w:tc>
          <w:tcPr>
            <w:tcW w:w="187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72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0" w:firstLine="340" w:leftChars="0" w:firstLineChars="2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0.46</w:t>
            </w:r>
          </w:p>
        </w:tc>
        <w:tc>
          <w:tcPr>
            <w:tcW w:w="1695"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2050202</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小学教育</w:t>
            </w:r>
          </w:p>
        </w:tc>
        <w:tc>
          <w:tcPr>
            <w:tcW w:w="1717"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2155.81</w:t>
            </w:r>
          </w:p>
        </w:tc>
        <w:tc>
          <w:tcPr>
            <w:tcW w:w="187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1968.76</w:t>
            </w:r>
          </w:p>
        </w:tc>
        <w:tc>
          <w:tcPr>
            <w:tcW w:w="172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1968.76</w:t>
            </w:r>
          </w:p>
        </w:tc>
        <w:tc>
          <w:tcPr>
            <w:tcW w:w="1790" w:type="dxa"/>
            <w:gridSpan w:val="2"/>
            <w:vAlign w:val="center"/>
          </w:tcPr>
          <w:p>
            <w:pPr>
              <w:pStyle w:val="Other|1"/>
              <w:spacing w:line="240" w:lineRule="auto"/>
              <w:ind w:left="0" w:firstLine="340" w:leftChars="0" w:firstLineChars="2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187.05</w:t>
            </w:r>
          </w:p>
        </w:tc>
        <w:tc>
          <w:tcPr>
            <w:tcW w:w="1695"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2050203</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初中教育</w:t>
            </w:r>
          </w:p>
        </w:tc>
        <w:tc>
          <w:tcPr>
            <w:tcW w:w="1717"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104.53</w:t>
            </w:r>
          </w:p>
        </w:tc>
        <w:tc>
          <w:tcPr>
            <w:tcW w:w="187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104.53</w:t>
            </w:r>
          </w:p>
        </w:tc>
        <w:tc>
          <w:tcPr>
            <w:tcW w:w="172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104.53</w:t>
            </w:r>
          </w:p>
        </w:tc>
        <w:tc>
          <w:tcPr>
            <w:tcW w:w="1790" w:type="dxa"/>
            <w:gridSpan w:val="2"/>
            <w:vAlign w:val="center"/>
          </w:tcPr>
          <w:p>
            <w:pPr>
              <w:pStyle w:val="Other|1"/>
              <w:spacing w:line="240" w:lineRule="auto"/>
              <w:ind w:left="0" w:firstLine="340" w:leftChars="0" w:firstLineChars="2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2050701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特殊学校教育</w:t>
            </w:r>
          </w:p>
        </w:tc>
        <w:tc>
          <w:tcPr>
            <w:tcW w:w="1717"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1.71</w:t>
            </w:r>
          </w:p>
        </w:tc>
        <w:tc>
          <w:tcPr>
            <w:tcW w:w="187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72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0" w:firstLine="340" w:leftChars="0" w:firstLineChars="2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1.71</w:t>
            </w:r>
          </w:p>
        </w:tc>
        <w:tc>
          <w:tcPr>
            <w:tcW w:w="1695"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2080505</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1717"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261.33</w:t>
            </w:r>
          </w:p>
        </w:tc>
        <w:tc>
          <w:tcPr>
            <w:tcW w:w="187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261.33</w:t>
            </w:r>
          </w:p>
        </w:tc>
        <w:tc>
          <w:tcPr>
            <w:tcW w:w="172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261.33</w:t>
            </w:r>
          </w:p>
        </w:tc>
        <w:tc>
          <w:tcPr>
            <w:tcW w:w="1790" w:type="dxa"/>
            <w:gridSpan w:val="2"/>
            <w:vAlign w:val="center"/>
          </w:tcPr>
          <w:p>
            <w:pPr>
              <w:pStyle w:val="Other|1"/>
              <w:spacing w:line="240" w:lineRule="auto"/>
              <w:ind w:left="0" w:firstLine="340" w:leftChars="0" w:firstLineChars="2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2210201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1717"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218.27</w:t>
            </w:r>
          </w:p>
        </w:tc>
        <w:tc>
          <w:tcPr>
            <w:tcW w:w="187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218.27</w:t>
            </w:r>
          </w:p>
        </w:tc>
        <w:tc>
          <w:tcPr>
            <w:tcW w:w="172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218.27</w:t>
            </w:r>
          </w:p>
        </w:tc>
        <w:tc>
          <w:tcPr>
            <w:tcW w:w="1790" w:type="dxa"/>
            <w:gridSpan w:val="2"/>
            <w:vAlign w:val="center"/>
          </w:tcPr>
          <w:p>
            <w:pPr>
              <w:pStyle w:val="Other|1"/>
              <w:spacing w:line="240" w:lineRule="auto"/>
              <w:ind w:left="0" w:firstLine="340" w:leftChars="0" w:firstLineChars="2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10"/>
            <w:tcBorders>
              <w:left w:val="nil"/>
              <w:bottom w:val="nil"/>
              <w:right w:val="nil"/>
            </w:tcBorders>
          </w:tcPr>
          <w:p>
            <w:pPr>
              <w:jc w:val="left"/>
              <w:rPr>
                <w:rFonts w:hint="eastAsia"/>
                <w:sz w:val="17"/>
                <w:szCs w:val="17"/>
                <w:vertAlign w:val="baseline"/>
                <w:lang w:eastAsia="zh-CN"/>
              </w:rPr>
            </w:pPr>
            <w:r>
              <w:rPr>
                <w:rFonts w:ascii="宋体" w:eastAsia="宋体" w:hAnsi="宋体" w:cs="宋体" w:hint="eastAsia"/>
                <w:sz w:val="17"/>
                <w:szCs w:val="17"/>
              </w:rPr>
              <w:t xml:space="preserve">注：本报表金额单位转换时可能存在四舍五入尾数误差。</w:t>
            </w:r>
          </w:p>
        </w:tc>
      </w:tr>
    </w:tbl>
    <w:p>
      <w:pPr>
        <w:rPr>
          <w:lang w:eastAsia="zh-CN"/>
        </w:rPr>
      </w:pPr>
      <w:r>
        <w:br w:type="page"/>
      </w:r>
    </w:p>
    <w:p>
      <w:pPr>
        <w:jc w:val="left"/>
        <w:rPr>
          <w:lang w:eastAsia="zh-CN"/>
        </w:rPr>
      </w:pPr>
    </w:p>
    <w:p>
      <w:pPr>
        <w:pStyle w:val="Heading#2|1"/>
        <w:keepNext/>
        <w:keepLines/>
        <w:spacing w:after="240"/>
        <w:jc w:val="center"/>
      </w:pPr>
      <w:bookmarkStart w:id="25" w:name="bookmark58"/>
      <w:bookmarkStart w:id="26" w:name="bookmark56"/>
      <w:bookmarkStart w:id="27" w:name="bookmark57"/>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blHeader/>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环江毛南族自治县思恩镇中心小学</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blHeader/>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blHeader/>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 </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合计</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2586.38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2552.89</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33.49</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工资福利支出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2365.71</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2365.71</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基本工资</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832.50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832.50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津贴补贴</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133.92</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133.92</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奖金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389.11</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389.11</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绩效工资</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364.73</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364.73</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261.33</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261.33</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30110</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104.53</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104.53</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11.73</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11.73</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225.93</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225.93</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30199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41.92</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41.92</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33.49</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33.49</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办公费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印刷费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30205</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30206</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电费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邮电费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物业管理费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差旅费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维修（护）费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专用材料费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30226</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劳务费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30228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工会经费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33.49</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33.49</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30299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187.18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187.18</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退休费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170.75</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170.75</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30305</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生活补助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16.38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16.38</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30308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助学金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30399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0.05</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0.05</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310</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资本性支出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31002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办公设备购置</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bl>
    <w:p>
      <w:pPr>
        <w:jc w:val="left"/>
        <w:rPr>
          <w:lang w:eastAsia="zh-CN"/>
        </w:rPr>
      </w:pPr>
      <w:r>
        <w:rPr>
          <w:rFonts w:ascii="宋体" w:eastAsia="宋体" w:hAnsi="宋体" w:cs="宋体" w:hint="eastAsia"/>
          <w:sz w:val="17"/>
          <w:szCs w:val="17"/>
        </w:rPr>
        <w:t xml:space="preserve">注：本报表金额单位转换时可能存在四舍五入尾数误差。</w:t>
      </w:r>
      <w:r>
        <w:br w:type="page"/>
      </w:r>
    </w:p>
    <w:p>
      <w:pPr>
        <w:pStyle w:val="Heading#2|1"/>
        <w:keepNext/>
        <w:keepLines/>
        <w:spacing w:after="240"/>
        <w:jc w:val="center"/>
        <w:rPr>
          <w:rFonts w:hint="default"/>
          <w:sz w:val="28"/>
          <w:szCs w:val="28"/>
          <w:lang w:val="en-US" w:eastAsia="zh-CN"/>
        </w:rPr>
      </w:pPr>
      <w:bookmarkStart w:id="28" w:name="bookmark66"/>
      <w:bookmarkStart w:id="29" w:name="bookmark67"/>
      <w:bookmarkStart w:id="30"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环江毛南族自治县思恩镇中心小学</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val="restart"/>
          </w:tcPr>
          <w:p>
            <w:pPr>
              <w:pStyle w:val="Tablecaption|1"/>
              <w:bidi w:val="0"/>
              <w:jc w:val="center"/>
              <w:rPr>
                <w:rFonts w:hint="eastAsia"/>
                <w:vertAlign w:val="baseline"/>
                <w:lang w:val="en-US" w:eastAsia="zh-CN"/>
              </w:rPr>
            </w:pPr>
            <w:r>
              <w:rPr>
                <w:rFonts w:hint="eastAsia"/>
                <w:sz w:val="17"/>
                <w:szCs w:val="17"/>
                <w:lang w:val="en-US" w:eastAsia="zh-CN"/>
              </w:rPr>
              <w:t xml:space="preserve">部</w:t>
            </w: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201020</w:t>
            </w:r>
          </w:p>
        </w:tc>
        <w:tc>
          <w:tcPr>
            <w:tcW w:w="1918"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p>
        </w:tc>
        <w:tc>
          <w:tcPr>
            <w:tcW w:w="1884"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5"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8"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0"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9"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7"/>
                <w:szCs w:val="17"/>
              </w:rPr>
              <w:t xml:space="preserve">注：本报表金额单位转换时可能存在四舍五入尾数误差</w:t>
            </w:r>
          </w:p>
        </w:tc>
      </w:tr>
    </w:tbl>
    <w:p>
      <w:pPr/>
      <w:r>
        <w:br w:type="page"/>
      </w: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12"/>
        <w:gridCol w:w="2149"/>
        <w:gridCol w:w="2150"/>
        <w:gridCol w:w="2210"/>
        <w:gridCol w:w="2149"/>
        <w:gridCol w:w="2158"/>
        <w:gridCol w:w="2151"/>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hRule="auto" w:val="0"/>
        </w:trPr>
        <w:tc>
          <w:tcPr>
            <w:tcW w:w="13328"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环江毛南族自治县思恩镇中心小学</w:t>
            </w:r>
            <w:r>
              <w:tab/>
            </w:r>
            <w:r>
              <w:t xml:space="preserve">单位：万元</w:t>
            </w:r>
          </w:p>
        </w:tc>
        <w:tc>
          <w:tcPr>
            <w:tcW w:w="2151"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hRule="auto" w:val="0"/>
        </w:trPr>
        <w:tc>
          <w:tcPr>
            <w:tcW w:w="2512" w:type="dxa"/>
          </w:tcPr>
          <w:p>
            <w:pPr>
              <w:pStyle w:val="Tablecaption|1"/>
              <w:bidi w:val="0"/>
              <w:jc w:val="center"/>
              <w:rPr>
                <w:vertAlign w:val="baseline"/>
              </w:rPr>
            </w:pPr>
            <w:r>
              <w:rPr>
                <w:sz w:val="17"/>
                <w:szCs w:val="17"/>
              </w:rPr>
              <w:t xml:space="preserve">科目编码</w:t>
            </w:r>
          </w:p>
        </w:tc>
        <w:tc>
          <w:tcPr>
            <w:tcW w:w="2149" w:type="dxa"/>
          </w:tcPr>
          <w:p>
            <w:pPr>
              <w:pStyle w:val="Tablecaption|1"/>
              <w:bidi w:val="0"/>
              <w:jc w:val="center"/>
              <w:rPr>
                <w:vertAlign w:val="baseline"/>
              </w:rPr>
            </w:pPr>
            <w:r>
              <w:rPr>
                <w:sz w:val="17"/>
                <w:szCs w:val="17"/>
              </w:rPr>
              <w:t xml:space="preserve">部门（单位）代码</w:t>
            </w:r>
          </w:p>
        </w:tc>
        <w:tc>
          <w:tcPr>
            <w:tcW w:w="2150" w:type="dxa"/>
          </w:tcPr>
          <w:p>
            <w:pPr>
              <w:pStyle w:val="Tablecaption|1"/>
              <w:bidi w:val="0"/>
              <w:jc w:val="center"/>
              <w:rPr>
                <w:vertAlign w:val="baseline"/>
              </w:rPr>
            </w:pPr>
            <w:r>
              <w:rPr>
                <w:sz w:val="17"/>
                <w:szCs w:val="17"/>
              </w:rPr>
              <w:t xml:space="preserve">部门（单位）名称（功能分类科目名称）</w:t>
            </w:r>
          </w:p>
        </w:tc>
        <w:tc>
          <w:tcPr>
            <w:tcW w:w="2210" w:type="dxa"/>
            <w:vAlign w:val="center"/>
          </w:tcPr>
          <w:p>
            <w:pPr>
              <w:pStyle w:val="Other|1"/>
              <w:spacing w:line="240" w:lineRule="auto"/>
              <w:ind w:firstLine="0" w:firstLineChars="0"/>
              <w:jc w:val="center"/>
              <w:rPr>
                <w:vertAlign w:val="baseline"/>
              </w:rPr>
            </w:pPr>
            <w:r>
              <w:rPr>
                <w:sz w:val="17"/>
                <w:szCs w:val="17"/>
              </w:rPr>
              <w:t xml:space="preserve">合计</w:t>
            </w:r>
          </w:p>
        </w:tc>
        <w:tc>
          <w:tcPr>
            <w:tcW w:w="2149"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58"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51"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hRule="auto" w:val="0"/>
        </w:trPr>
        <w:tc>
          <w:tcPr>
            <w:tcW w:w="2512"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rPr>
              <w:t xml:space="preserve">2296004</w:t>
            </w:r>
          </w:p>
        </w:tc>
        <w:tc>
          <w:tcPr>
            <w:tcW w:w="2149"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rPr>
            </w:pPr>
          </w:p>
        </w:tc>
        <w:tc>
          <w:tcPr>
            <w:tcW w:w="2150"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rPr>
              <w:t xml:space="preserve">用于教育事业的彩票公益金支出</w:t>
            </w:r>
          </w:p>
        </w:tc>
        <w:tc>
          <w:tcPr>
            <w:tcW w:w="2210" w:type="dxa"/>
            <w:vAlign w:val="center"/>
          </w:tcPr>
          <w:p>
            <w:pPr>
              <w:pStyle w:val="Other|1"/>
              <w:spacing w:line="240" w:lineRule="auto"/>
              <w:ind w:left="1060" w:firstLine="0" w:leftChars="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bidi="en-US"/>
              </w:rPr>
              <w:t xml:space="preserve">0.03</w:t>
            </w:r>
          </w:p>
        </w:tc>
        <w:tc>
          <w:tcPr>
            <w:tcW w:w="2149"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rPr>
              <w:t xml:space="preserve">0.00</w:t>
            </w:r>
          </w:p>
        </w:tc>
        <w:tc>
          <w:tcPr>
            <w:tcW w:w="2158"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bidi="en-US"/>
              </w:rPr>
              <w:t xml:space="preserve">0.03</w:t>
            </w:r>
          </w:p>
        </w:tc>
        <w:tc>
          <w:tcPr>
            <w:tcW w:w="2151"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hRule="auto" w:val="0"/>
        </w:trPr>
        <w:tc>
          <w:tcPr>
            <w:tcW w:w="2512"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rPr>
            </w:pPr>
          </w:p>
        </w:tc>
        <w:tc>
          <w:tcPr>
            <w:tcW w:w="2149"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rPr>
              <w:t xml:space="preserve">201020</w:t>
            </w:r>
          </w:p>
        </w:tc>
        <w:tc>
          <w:tcPr>
            <w:tcW w:w="2150"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rPr>
            </w:pPr>
          </w:p>
        </w:tc>
        <w:tc>
          <w:tcPr>
            <w:tcW w:w="2210" w:type="dxa"/>
            <w:vAlign w:val="center"/>
          </w:tcPr>
          <w:p>
            <w:pPr>
              <w:pStyle w:val="Other|1"/>
              <w:spacing w:line="240" w:lineRule="auto"/>
              <w:ind w:left="1060" w:firstLine="0" w:leftChars="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bidi="en-US"/>
              </w:rPr>
              <w:t xml:space="preserve">0.03</w:t>
            </w:r>
          </w:p>
        </w:tc>
        <w:tc>
          <w:tcPr>
            <w:tcW w:w="2149"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rPr>
              <w:t xml:space="preserve">0.00</w:t>
            </w:r>
          </w:p>
        </w:tc>
        <w:tc>
          <w:tcPr>
            <w:tcW w:w="2158"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bidi="en-US"/>
              </w:rPr>
              <w:t xml:space="preserve">0.03</w:t>
            </w:r>
          </w:p>
        </w:tc>
        <w:tc>
          <w:tcPr>
            <w:tcW w:w="2151"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hRule="auto" w:val="0"/>
        </w:trPr>
        <w:tc>
          <w:tcPr>
            <w:tcW w:w="15479" w:type="dxa"/>
            <w:gridSpan w:val="7"/>
            <w:tcBorders>
              <w:left w:val="nil"/>
              <w:bottom w:val="nil"/>
              <w:right w:val="nil"/>
            </w:tcBorders>
          </w:tcPr>
          <w:p>
            <w:pPr>
              <w:pStyle w:val="Tablecaption|1"/>
              <w:bidi w:val="0"/>
              <w:jc w:val="both"/>
              <w:rPr>
                <w:vertAlign w:val="baseline"/>
              </w:rPr>
            </w:pPr>
            <w:r>
              <w:rPr>
                <w:b w:val="0"/>
                <w:bCs w:val="0"/>
              </w:rPr>
              <w:t xml:space="preserve">注：本报表金额单位转换时可能存在四舍五入尾数误差</w:t>
            </w:r>
          </w:p>
        </w:tc>
      </w:tr>
    </w:tbl>
    <w:p>
      <w:pPr/>
      <w:r>
        <w:br w:type="page"/>
      </w:r>
    </w:p>
    <w:p>
      <w:pPr>
        <w:pStyle w:val="Tablecaption|1"/>
        <w:bidi w:val="0"/>
        <w:jc w:val="center"/>
        <w:rPr>
          <w:sz w:val="28"/>
          <w:szCs w:val="28"/>
        </w:rPr>
      </w:pPr>
      <w:r>
        <w:rPr>
          <w:sz w:val="28"/>
          <w:szCs w:val="28"/>
        </w:rPr>
        <w:t xml:space="preserve">国有资本经营预算支出情况表</w:t>
      </w:r>
    </w:p>
    <w:tbl>
      <w:tblPr>
        <w:tblStyle w:val="TableGrid"/>
        <w:tblpPr w:leftFromText="180" w:rightFromText="180" w:vertAnchor="text" w:horzAnchor="page" w:tblpX="707" w:tblpY="364"/>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19"/>
        <w:gridCol w:w="2155"/>
        <w:gridCol w:w="2156"/>
        <w:gridCol w:w="2259"/>
        <w:gridCol w:w="2155"/>
        <w:gridCol w:w="2155"/>
        <w:gridCol w:w="2158"/>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394" w:type="dxa"/>
            <w:gridSpan w:val="6"/>
            <w:tcBorders>
              <w:top w:val="nil"/>
              <w:left w:val="nil"/>
              <w:right w:val="nil"/>
            </w:tcBorders>
          </w:tcPr>
          <w:p>
            <w:pPr>
              <w:pStyle w:val="Tablecaption|1"/>
              <w:tabs>
                <w:tab w:val="left" w:pos="14213"/>
              </w:tabs>
              <w:ind w:left="101"/>
              <w:jc w:val="left"/>
              <w:rPr>
                <w:rFonts w:ascii="宋体" w:eastAsia="宋体" w:hAnsi="宋体" w:cs="宋体" w:hint="eastAsia"/>
              </w:rPr>
            </w:pPr>
            <w:r>
              <w:rPr>
                <w:rFonts w:ascii="宋体" w:eastAsia="宋体" w:hAnsi="宋体" w:cs="宋体" w:hint="eastAsia"/>
              </w:rPr>
              <w:t xml:space="preserve">单位名称：</w:t>
            </w:r>
            <w:r>
              <w:rPr>
                <w:rFonts w:ascii="宋体" w:eastAsia="宋体" w:hAnsi="宋体" w:cs="宋体" w:hint="eastAsia"/>
                <w:lang w:eastAsia="zh-CN"/>
              </w:rPr>
              <w:t xml:space="preserve">环江毛南族自治县思恩镇中心小学</w:t>
            </w:r>
            <w:r>
              <w:rPr>
                <w:rFonts w:ascii="宋体" w:eastAsia="宋体" w:hAnsi="宋体" w:cs="宋体" w:hint="eastAsia"/>
              </w:rPr>
              <w:tab/>
            </w:r>
            <w:r>
              <w:rPr>
                <w:rFonts w:ascii="宋体" w:eastAsia="宋体" w:hAnsi="宋体" w:cs="宋体" w:hint="eastAsia"/>
              </w:rPr>
              <w:t xml:space="preserve">单位：万元</w:t>
            </w:r>
          </w:p>
        </w:tc>
        <w:tc>
          <w:tcPr>
            <w:tcW w:w="2163" w:type="dxa"/>
            <w:tcBorders>
              <w:top w:val="nil"/>
              <w:left w:val="nil"/>
              <w:right w:val="nil"/>
            </w:tcBorders>
          </w:tcPr>
          <w:p>
            <w:pPr>
              <w:pStyle w:val="Tablecaption|1"/>
              <w:tabs>
                <w:tab w:val="left" w:pos="14213"/>
              </w:tabs>
              <w:ind w:left="101"/>
              <w:jc w:val="left"/>
              <w:rPr>
                <w:rFonts w:ascii="宋体" w:eastAsia="宋体" w:hAnsi="宋体" w:cs="宋体" w:hint="eastAsia"/>
              </w:rPr>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val="restart"/>
          </w:tcPr>
          <w:p>
            <w:pPr>
              <w:pStyle w:val="Tablecaption|1"/>
              <w:bidi w:val="0"/>
              <w:jc w:val="center"/>
              <w:rPr>
                <w:rFonts w:ascii="宋体" w:eastAsia="宋体" w:hAnsi="宋体" w:cs="宋体" w:hint="eastAsia"/>
                <w:vertAlign w:val="baseline"/>
              </w:rPr>
            </w:pPr>
            <w:r>
              <w:rPr>
                <w:rFonts w:ascii="宋体" w:eastAsia="宋体" w:hAnsi="宋体" w:cs="宋体" w:hint="eastAsia"/>
                <w:sz w:val="17"/>
                <w:szCs w:val="17"/>
              </w:rPr>
              <w:t xml:space="preserve">科目编码</w:t>
            </w:r>
          </w:p>
        </w:tc>
        <w:tc>
          <w:tcPr>
            <w:tcW w:w="2161" w:type="dxa"/>
            <w:vMerge w:val="restart"/>
          </w:tcPr>
          <w:p>
            <w:pPr>
              <w:pStyle w:val="Tablecaption|1"/>
              <w:bidi w:val="0"/>
              <w:jc w:val="center"/>
              <w:rPr>
                <w:rFonts w:ascii="宋体" w:eastAsia="宋体" w:hAnsi="宋体" w:cs="宋体" w:hint="eastAsia"/>
                <w:vertAlign w:val="baseline"/>
              </w:rPr>
            </w:pPr>
            <w:r>
              <w:rPr>
                <w:rFonts w:ascii="宋体" w:eastAsia="宋体" w:hAnsi="宋体" w:cs="宋体" w:hint="eastAsia"/>
                <w:sz w:val="17"/>
                <w:szCs w:val="17"/>
              </w:rPr>
              <w:t xml:space="preserve">部门（单位）代码</w:t>
            </w:r>
          </w:p>
        </w:tc>
        <w:tc>
          <w:tcPr>
            <w:tcW w:w="2162" w:type="dxa"/>
            <w:vMerge w:val="restart"/>
          </w:tcPr>
          <w:p>
            <w:pPr>
              <w:pStyle w:val="Tablecaption|1"/>
              <w:bidi w:val="0"/>
              <w:jc w:val="center"/>
              <w:rPr>
                <w:rFonts w:ascii="宋体" w:eastAsia="宋体" w:hAnsi="宋体" w:cs="宋体" w:hint="eastAsia"/>
                <w:vertAlign w:val="baseline"/>
              </w:rPr>
            </w:pPr>
            <w:r>
              <w:rPr>
                <w:rFonts w:ascii="宋体" w:eastAsia="宋体" w:hAnsi="宋体" w:cs="宋体" w:hint="eastAsia"/>
                <w:sz w:val="17"/>
                <w:szCs w:val="17"/>
              </w:rPr>
              <w:t xml:space="preserve">部门（单位）名称（功能分类科目名称）</w:t>
            </w:r>
          </w:p>
        </w:tc>
        <w:tc>
          <w:tcPr>
            <w:tcW w:w="2222"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sz w:val="17"/>
                <w:szCs w:val="17"/>
              </w:rPr>
              <w:t xml:space="preserve">合计</w:t>
            </w:r>
          </w:p>
        </w:tc>
        <w:tc>
          <w:tcPr>
            <w:tcW w:w="2161"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sz w:val="17"/>
                <w:szCs w:val="17"/>
              </w:rPr>
              <w:t xml:space="preserve">基本支出</w:t>
            </w:r>
          </w:p>
        </w:tc>
        <w:tc>
          <w:tcPr>
            <w:tcW w:w="2161"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sz w:val="17"/>
                <w:szCs w:val="17"/>
              </w:rPr>
              <w:t xml:space="preserve">项目支出</w:t>
            </w:r>
          </w:p>
        </w:tc>
        <w:tc>
          <w:tcPr>
            <w:tcW w:w="2163"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tcPr>
          <w:p>
            <w:pPr>
              <w:pStyle w:val="Tablecaption|1"/>
              <w:bidi w:val="0"/>
              <w:jc w:val="both"/>
              <w:rPr>
                <w:rFonts w:ascii="宋体" w:eastAsia="宋体" w:hAnsi="宋体" w:cs="宋体" w:hint="eastAsia"/>
                <w:vertAlign w:val="baseline"/>
              </w:rPr>
            </w:pPr>
          </w:p>
        </w:tc>
        <w:tc>
          <w:tcPr>
            <w:tcW w:w="2161" w:type="dxa"/>
            <w:vMerge/>
          </w:tcPr>
          <w:p>
            <w:pPr>
              <w:pStyle w:val="Tablecaption|1"/>
              <w:bidi w:val="0"/>
              <w:jc w:val="both"/>
              <w:rPr>
                <w:rFonts w:ascii="宋体" w:eastAsia="宋体" w:hAnsi="宋体" w:cs="宋体" w:hint="eastAsia"/>
                <w:vertAlign w:val="baseline"/>
              </w:rPr>
            </w:pPr>
          </w:p>
        </w:tc>
        <w:tc>
          <w:tcPr>
            <w:tcW w:w="2162" w:type="dxa"/>
            <w:vMerge/>
          </w:tcPr>
          <w:p>
            <w:pPr>
              <w:pStyle w:val="Tablecaption|1"/>
              <w:bidi w:val="0"/>
              <w:jc w:val="both"/>
              <w:rPr>
                <w:rFonts w:ascii="宋体" w:eastAsia="宋体" w:hAnsi="宋体" w:cs="宋体" w:hint="eastAsia"/>
                <w:vertAlign w:val="baseline"/>
              </w:rPr>
            </w:pPr>
          </w:p>
        </w:tc>
        <w:tc>
          <w:tcPr>
            <w:tcW w:w="2222"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b/>
                <w:bCs/>
                <w:sz w:val="17"/>
                <w:szCs w:val="17"/>
              </w:rPr>
              <w:t xml:space="preserve">1</w:t>
            </w:r>
          </w:p>
        </w:tc>
        <w:tc>
          <w:tcPr>
            <w:tcW w:w="2161"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b/>
                <w:bCs/>
                <w:sz w:val="17"/>
                <w:szCs w:val="17"/>
              </w:rPr>
              <w:t xml:space="preserve">2</w:t>
            </w:r>
          </w:p>
        </w:tc>
        <w:tc>
          <w:tcPr>
            <w:tcW w:w="2161"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b/>
                <w:bCs/>
                <w:sz w:val="17"/>
                <w:szCs w:val="17"/>
              </w:rPr>
              <w:t xml:space="preserve">3</w:t>
            </w:r>
          </w:p>
        </w:tc>
        <w:tc>
          <w:tcPr>
            <w:tcW w:w="2163"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jc w:val="left"/>
              <w:rPr>
                <w:rFonts w:ascii="宋体" w:eastAsia="宋体" w:hAnsi="宋体" w:cs="宋体" w:hint="eastAsia"/>
                <w:vertAlign w:val="baseline"/>
              </w:rPr>
            </w:pPr>
          </w:p>
        </w:tc>
        <w:tc>
          <w:tcPr>
            <w:tcW w:w="2161" w:type="dxa"/>
          </w:tcPr>
          <w:p>
            <w:pPr>
              <w:jc w:val="left"/>
              <w:rPr>
                <w:rFonts w:ascii="宋体" w:eastAsia="宋体" w:hAnsi="宋体" w:cs="宋体" w:hint="eastAsia"/>
                <w:vertAlign w:val="baseline"/>
              </w:rPr>
            </w:pPr>
          </w:p>
        </w:tc>
        <w:tc>
          <w:tcPr>
            <w:tcW w:w="2162" w:type="dxa"/>
            <w:vAlign w:val="center"/>
          </w:tcPr>
          <w:p>
            <w:pPr>
              <w:pStyle w:val="Other|1"/>
              <w:spacing w:line="240" w:lineRule="auto"/>
              <w:ind w:firstLine="0" w:firstLineChars="0"/>
              <w:jc w:val="left"/>
              <w:rPr>
                <w:rFonts w:ascii="宋体" w:eastAsia="宋体" w:hAnsi="宋体" w:cs="宋体" w:hint="eastAsia"/>
                <w:vertAlign w:val="baseline"/>
              </w:rPr>
            </w:pPr>
            <w:r>
              <w:rPr>
                <w:rFonts w:ascii="宋体" w:eastAsia="宋体" w:hAnsi="宋体" w:cs="宋体" w:hint="eastAsia"/>
                <w:sz w:val="17"/>
                <w:szCs w:val="17"/>
              </w:rPr>
              <w:t xml:space="preserve">合计</w:t>
            </w:r>
          </w:p>
        </w:tc>
        <w:tc>
          <w:tcPr>
            <w:tcW w:w="2222" w:type="dxa"/>
            <w:vAlign w:val="center"/>
          </w:tcPr>
          <w:p>
            <w:pPr>
              <w:pStyle w:val="Other|1"/>
              <w:spacing w:line="240" w:lineRule="auto"/>
              <w:ind w:left="1700" w:firstLine="0" w:leftChars="0" w:firstLineChars="0"/>
              <w:jc w:val="right"/>
              <w:rPr>
                <w:rFonts w:ascii="宋体" w:eastAsia="宋体" w:hAnsi="宋体" w:cs="宋体" w:hint="eastAsia"/>
                <w:vertAlign w:val="baseline"/>
              </w:rPr>
            </w:pPr>
            <w:r>
              <w:rPr>
                <w:rFonts w:ascii="宋体" w:eastAsia="宋体" w:hAnsi="宋体" w:cs="宋体" w:hint="eastAsia"/>
                <w:b/>
                <w:bCs/>
                <w:sz w:val="17"/>
                <w:szCs w:val="17"/>
                <w:lang w:val="en-US" w:eastAsia="en-US" w:bidi="en-US"/>
              </w:rPr>
              <w:t xml:space="preserve">0.</w:t>
            </w:r>
            <w:r>
              <w:rPr>
                <w:rFonts w:ascii="宋体" w:eastAsia="宋体" w:hAnsi="宋体" w:cs="宋体" w:hint="eastAsia"/>
                <w:b/>
                <w:bCs/>
                <w:sz w:val="17"/>
                <w:szCs w:val="17"/>
              </w:rPr>
              <w:t xml:space="preserve">00</w:t>
            </w:r>
          </w:p>
        </w:tc>
        <w:tc>
          <w:tcPr>
            <w:tcW w:w="2161" w:type="dxa"/>
            <w:vAlign w:val="center"/>
          </w:tcPr>
          <w:p>
            <w:pPr>
              <w:pStyle w:val="Other|1"/>
              <w:spacing w:line="240" w:lineRule="auto"/>
              <w:ind w:firstLine="0" w:firstLineChars="0"/>
              <w:jc w:val="right"/>
              <w:rPr>
                <w:rFonts w:ascii="宋体" w:eastAsia="宋体" w:hAnsi="宋体" w:cs="宋体" w:hint="eastAsia"/>
                <w:vertAlign w:val="baseline"/>
              </w:rPr>
            </w:pPr>
            <w:r>
              <w:rPr>
                <w:rFonts w:ascii="宋体" w:eastAsia="宋体" w:hAnsi="宋体" w:cs="宋体" w:hint="eastAsia"/>
                <w:b/>
                <w:bCs/>
                <w:sz w:val="17"/>
                <w:szCs w:val="17"/>
                <w:lang w:val="en-US" w:eastAsia="en-US" w:bidi="en-US"/>
              </w:rPr>
              <w:t xml:space="preserve">0.</w:t>
            </w:r>
            <w:r>
              <w:rPr>
                <w:rFonts w:ascii="宋体" w:eastAsia="宋体" w:hAnsi="宋体" w:cs="宋体" w:hint="eastAsia"/>
                <w:b/>
                <w:bCs/>
                <w:sz w:val="17"/>
                <w:szCs w:val="17"/>
              </w:rPr>
              <w:t xml:space="preserve">00</w:t>
            </w:r>
          </w:p>
        </w:tc>
        <w:tc>
          <w:tcPr>
            <w:tcW w:w="2161" w:type="dxa"/>
            <w:vAlign w:val="center"/>
          </w:tcPr>
          <w:p>
            <w:pPr>
              <w:pStyle w:val="Other|1"/>
              <w:spacing w:line="240" w:lineRule="auto"/>
              <w:ind w:firstLine="0" w:firstLineChars="0"/>
              <w:jc w:val="right"/>
              <w:rPr>
                <w:rFonts w:ascii="宋体" w:eastAsia="宋体" w:hAnsi="宋体" w:cs="宋体" w:hint="eastAsia"/>
                <w:vertAlign w:val="baseline"/>
              </w:rPr>
            </w:pPr>
            <w:r>
              <w:rPr>
                <w:rFonts w:ascii="宋体" w:eastAsia="宋体" w:hAnsi="宋体" w:cs="宋体" w:hint="eastAsia"/>
                <w:b/>
                <w:bCs/>
                <w:sz w:val="17"/>
                <w:szCs w:val="17"/>
                <w:lang w:val="en-US" w:eastAsia="en-US" w:bidi="en-US"/>
              </w:rPr>
              <w:t xml:space="preserve">0.</w:t>
            </w:r>
            <w:r>
              <w:rPr>
                <w:rFonts w:ascii="宋体" w:eastAsia="宋体" w:hAnsi="宋体" w:cs="宋体" w:hint="eastAsia"/>
                <w:b/>
                <w:bCs/>
                <w:sz w:val="17"/>
                <w:szCs w:val="17"/>
              </w:rPr>
              <w:t xml:space="preserve">00</w:t>
            </w:r>
          </w:p>
        </w:tc>
        <w:tc>
          <w:tcPr>
            <w:tcW w:w="2163" w:type="dxa"/>
            <w:vAlign w:val="center"/>
          </w:tcPr>
          <w:p>
            <w:pPr>
              <w:pStyle w:val="Other|1"/>
              <w:spacing w:line="240" w:lineRule="auto"/>
              <w:ind w:firstLine="0" w:firstLineChars="0"/>
              <w:jc w:val="right"/>
              <w:rPr>
                <w:rFonts w:ascii="宋体" w:eastAsia="宋体" w:hAnsi="宋体" w:cs="宋体" w:hint="eastAsia"/>
                <w:vertAlign w:val="baseline"/>
              </w:rPr>
            </w:pPr>
            <w:r>
              <w:rPr>
                <w:rFonts w:ascii="宋体" w:eastAsia="宋体" w:hAnsi="宋体" w:cs="宋体" w:hint="eastAsia"/>
                <w:b/>
                <w:bCs/>
                <w:sz w:val="17"/>
                <w:szCs w:val="17"/>
                <w:lang w:val="en-US" w:eastAsia="en-US" w:bidi="en-US"/>
              </w:rPr>
              <w:t xml:space="preserve">0.</w:t>
            </w:r>
            <w:r>
              <w:rPr>
                <w:rFonts w:ascii="宋体" w:eastAsia="宋体" w:hAnsi="宋体" w:cs="宋体" w:hint="eastAsia"/>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spacing w:line="302" w:lineRule="exact"/>
              <w:ind w:left="672"/>
              <w:jc w:val="left"/>
              <w:rPr>
                <w:rFonts w:ascii="宋体" w:eastAsia="宋体" w:hAnsi="宋体" w:cs="宋体" w:hint="eastAsia"/>
                <w:b w:val="0"/>
                <w:bCs w:val="0"/>
              </w:rPr>
            </w:pPr>
            <w:r>
              <w:rPr>
                <w:rFonts w:ascii="宋体" w:eastAsia="宋体" w:hAnsi="宋体" w:cs="宋体" w:hint="eastAsia"/>
                <w:b w:val="0"/>
                <w:bCs w:val="0"/>
              </w:rPr>
              <w:t xml:space="preserve">注：本报表金额单位转换时可能存在四舍五入尾数误差。本部门</w:t>
            </w:r>
            <w:r>
              <w:rPr>
                <w:rFonts w:ascii="宋体" w:eastAsia="宋体" w:hAnsi="宋体" w:cs="宋体" w:hint="eastAsia"/>
                <w:b w:val="0"/>
                <w:bCs w:val="0"/>
                <w:lang w:eastAsia="zh-CN"/>
              </w:rPr>
              <w:t xml:space="preserve">2024</w:t>
            </w:r>
            <w:r>
              <w:rPr>
                <w:rFonts w:ascii="宋体" w:eastAsia="宋体" w:hAnsi="宋体" w:cs="宋体"/>
                <w:u w:color="auto"/>
              </w:rPr>
              <w:t xml:space="preserve">年</w:t>
            </w:r>
            <w:r>
              <w:rPr>
                <w:rFonts w:ascii="宋体" w:eastAsia="宋体" w:hAnsi="宋体" w:cs="宋体" w:hint="eastAsia"/>
                <w:b w:val="0"/>
                <w:bCs w:val="0"/>
              </w:rPr>
              <w:t xml:space="preserve">度没有国有资本经营预算支出，故本表无数据</w:t>
            </w:r>
          </w:p>
          <w:p>
            <w:pPr>
              <w:pStyle w:val="Tablecaption|1"/>
              <w:bidi w:val="0"/>
              <w:jc w:val="both"/>
              <w:rPr>
                <w:rFonts w:ascii="宋体" w:eastAsia="宋体" w:hAnsi="宋体" w:cs="宋体" w:hint="eastAsia"/>
                <w:vertAlign w:val="baseline"/>
              </w:rPr>
            </w:pPr>
          </w:p>
        </w:tc>
      </w:tr>
    </w:tbl>
    <w:p>
      <w:pPr>
        <w:pStyle w:val="Tablecaption|1"/>
        <w:bidi w:val="0"/>
        <w:jc w:val="center"/>
        <w:rPr>
          <w:sz w:val="28"/>
          <w:szCs w:val="28"/>
        </w:rPr>
      </w:pPr>
    </w:p>
    <w:p>
      <w:pPr/>
      <w:r>
        <w:br w:type="page"/>
      </w:r>
    </w:p>
    <w:p>
      <w:pPr>
        <w:pStyle w:val="Tablecaption|1"/>
        <w:bidi w:val="0"/>
        <w:jc w:val="center"/>
        <w:rPr>
          <w:rFonts w:hint="default"/>
          <w:sz w:val="28"/>
          <w:szCs w:val="28"/>
          <w:lang w:val="en-US" w:eastAsia="zh-CN"/>
        </w:rPr>
      </w:pPr>
      <w:r>
        <w:rPr>
          <w:rFonts w:hint="eastAsia"/>
          <w:sz w:val="28"/>
          <w:szCs w:val="28"/>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cantSplit/>
          <w:trHeight w:hRule="auto" w:val="0"/>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环江毛南族自治县思恩镇中心小学</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201020</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环江毛南族自治县思恩镇中心小学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环江毛南族自治县思恩镇中心小学年初预算经费学前教育保育费（非“三保”）</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保障学校正常运转，持续改善学校基本办学条件，促进学前教育健康发展和提升学前教育质量</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201020</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环江毛南族自治县思恩镇中心小学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环江毛南族自治县思恩镇中心小学年初预算经费(门面租金)（非“三保”）</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7.54</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环江毛南族自治县思恩镇中心小学年初预算经费(门面租金)</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201020</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环江毛南族自治县思恩镇中心小学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思恩镇中心小学初预算经费(教育保育费)三保</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5.50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该项资金直呼要用于支付幼儿园聘用人员日常办公、水电费、差旅费等支出。</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201020</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环江毛南族自治县思恩镇中心小学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公用经费（特教）中央补助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1.71</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年中调整</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201020</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环江毛南族自治县思恩镇中心小学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环江毛南族自治县思恩镇中心小学年初预算经费行政办公费(三保）</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2.16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保障年初学校能够正常运转，持续改善中小学基本办学条件，稳步提升学校办学能力</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201020</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环江毛南族自治县思恩镇中心小学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自治区公用经费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17.68</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年中调整</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201020</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环江毛南族自治县思恩镇中心小学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中央专项彩票公益金支持乡村学校少年宫项目经费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0.03</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年中调整</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201020</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环江毛南族自治县思恩镇中心小学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学前教育免除保教费中央补助资金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0.46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年中调整</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201020</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环江毛南族自治县思恩镇中心小学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C广西民族教育发展专项经费(补助市县)</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12.37</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年中调整</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201020</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环江毛南族自治县思恩镇中心小学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营养改善计划膳食补助资金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33.49</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年中调整</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201020</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环江毛南族自治县思恩镇中心小学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义务教育中央级公用经费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58.31</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年中调整</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1" w:name="bookmark95"/>
      <w:bookmarkStart w:id="32" w:name="bookmark96"/>
      <w:bookmarkStart w:id="33" w:name="bookmark94"/>
      <w:r>
        <w:rPr>
          <w:sz w:val="40"/>
          <w:szCs w:val="40"/>
        </w:rPr>
        <w:t xml:space="preserve">第四部</w:t>
      </w:r>
      <w:r>
        <w:rPr>
          <w:rFonts w:hint="eastAsia"/>
          <w:sz w:val="40"/>
          <w:szCs w:val="40"/>
          <w:lang w:val="en-US" w:eastAsia="zh-CN"/>
        </w:rPr>
        <w:t xml:space="preserve">  </w:t>
      </w:r>
      <w:r>
        <w:rPr>
          <w:sz w:val="40"/>
          <w:szCs w:val="40"/>
        </w:rPr>
        <w:t xml:space="preserve">分名词解释</w:t>
      </w:r>
      <w:bookmarkEnd w:id="31"/>
      <w:bookmarkEnd w:id="32"/>
      <w:bookmarkEnd w:id="33"/>
    </w:p>
    <w:p>
      <w:pPr>
        <w:pStyle w:val="Bodytext|1"/>
        <w:tabs>
          <w:tab w:val="left" w:pos="1270"/>
        </w:tabs>
        <w:spacing w:line="626" w:lineRule="exact"/>
        <w:ind w:firstLine="640"/>
        <w:jc w:val="left"/>
      </w:pPr>
      <w:bookmarkStart w:id="34" w:name="bookmark97"/>
      <w:r>
        <w:t xml:space="preserve">一</w:t>
      </w:r>
      <w:bookmarkEnd w:id="34"/>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5" w:name="bookmark98"/>
      <w:r>
        <w:t xml:space="preserve">二</w:t>
      </w:r>
      <w:bookmarkEnd w:id="35"/>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6" w:name="bookmark99"/>
      <w:r>
        <w:t xml:space="preserve">三</w:t>
      </w:r>
      <w:bookmarkEnd w:id="36"/>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7" w:name="bookmark100"/>
      <w:r>
        <w:t xml:space="preserve">四</w:t>
      </w:r>
      <w:bookmarkEnd w:id="37"/>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8" w:name="bookmark101"/>
      <w:r>
        <w:t xml:space="preserve">五</w:t>
      </w:r>
      <w:bookmarkEnd w:id="38"/>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39" w:name="bookmark102"/>
      <w:r>
        <w:t xml:space="preserve">六</w:t>
      </w:r>
      <w:bookmarkEnd w:id="39"/>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0" w:name="bookmark103"/>
      <w:r>
        <w:t xml:space="preserve">七</w:t>
      </w:r>
      <w:bookmarkEnd w:id="40"/>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1" w:name="bookmark104"/>
      <w:r>
        <w:t xml:space="preserve">八</w:t>
      </w:r>
      <w:bookmarkEnd w:id="41"/>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2" w:name="bookmark105"/>
      <w:r>
        <w:t xml:space="preserve">九</w:t>
      </w:r>
      <w:bookmarkEnd w:id="42"/>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749"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16887"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9757"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16889"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9759"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16891"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9760"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16892"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9761"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16893"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762"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16894"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9756"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6888"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9758"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689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ocumentProtection w:enforcement="1" w:edit="readOnly" w:salt="n8cWpqnj8otP3ZRweTEj4w==" w:hash="XpK/yDuUUzAjDib+LFz14pcz81sdza2rMi8iTfWmDeJDnymKRefEu+0Z2LJRsmRcIsPwc1zigxnTPX4yds3kow=="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zQ3YjVmMGIyNmVkYzNjNTFhYjFhZmM1YzFmN2U3Ym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Sheet1!$A$2:$A$3</c:f>
              <c:strCache>
                <c:ptCount val="2"/>
                <c:pt idx="0">
                  <c:v>一般公共预算拨款</c:v>
                </c:pt>
                <c:pt idx="1">
                  <c:v>政府性基金预算拨款</c:v>
                </c:pt>
              </c:strCache>
            </c:strRef>
          </c:cat>
          <c:val>
            <c:numRef>
              <c:f>Sheet1!$B$2:$B$3</c:f>
              <c:numCache>
                <c:ptCount val="2"/>
                <c:pt idx="0">
                  <c:v>2775.6</c:v>
                </c:pt>
                <c:pt idx="1">
                  <c:v>0.03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教育支出</c:v>
                </c:pt>
                <c:pt idx="2">
                  <c:v>社会保障和就业支出</c:v>
                </c:pt>
                <c:pt idx="3">
                  <c:v>住房保障支出</c:v>
                </c:pt>
              </c:strCache>
            </c:strRef>
          </c:cat>
          <c:val>
            <c:numRef>
              <c:f>Sheet1!$B$2:$B$5</c:f>
              <c:numCache>
                <c:ptCount val="4"/>
                <c:pt idx="0">
                  <c:v>33.49</c:v>
                </c:pt>
                <c:pt idx="1">
                  <c:v>1338.49</c:v>
                </c:pt>
                <c:pt idx="2">
                  <c:v>261.33</c:v>
                </c:pt>
                <c:pt idx="3">
                  <c:v>218.27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2875.79</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2775.62</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2586.38</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65.2</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33.49</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2552.89</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2552.89</c:v>
                </c:pt>
                <c:pt idx="1">
                  <c:v>33.49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秦杰</cp:lastModifiedBy>
  <dcterms:modified xsi:type="dcterms:W3CDTF">2024-03-07T01:17:36Z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6</TotalTime>
  <ScaleCrop>false</ScaleCrop>
  <LinksUpToDate>false</LinksUpToDate>
  <CharactersWithSpaces>11333</CharactersWithSpaces>
  <Application>WPS Office_12.1.0.16364_F1E327BC-269C-435d-A152-05C5408002CA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12DC9CEE36A04FED99CEAB3C4FE7F44F_13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6</TotalTime>
  <Pages>35</Pages>
  <Words>8576</Words>
  <Characters>11046</Characters>
  <Application>WPS Office_12.1.0.16364_F1E327BC-269C-435d-A152-05C5408002CA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秦杰</cp:lastModifiedBy>
  <dcterms:modified xsi:type="dcterms:W3CDTF">2024-03-07T03:54:39Z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2052-12.1.0.16364</vt:lpstr>
  </property>
  <property fmtid="{D5CDD505-2E9C-101B-9397-08002B2CF9AE}" pid="3" name="ICV">
    <vt:lpstr>12DC9CEE36A04FED99CEAB3C4FE7F44F_13</vt:lpstr>
  </property>
</Properties>
</file>